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F417E6">
        <w:rPr>
          <w:rFonts w:ascii="Times New Roman" w:eastAsia="Arial Unicode MS" w:hAnsi="Times New Roman" w:cs="Times New Roman"/>
          <w:b/>
          <w:color w:val="000000" w:themeColor="text1"/>
          <w:sz w:val="24"/>
          <w:szCs w:val="24"/>
          <w:lang w:eastAsia="lv-LV"/>
        </w:rPr>
        <w:t>2</w:t>
      </w:r>
      <w:r w:rsidR="00193365">
        <w:rPr>
          <w:rFonts w:ascii="Times New Roman" w:eastAsia="Arial Unicode MS" w:hAnsi="Times New Roman" w:cs="Times New Roman"/>
          <w:b/>
          <w:color w:val="000000" w:themeColor="text1"/>
          <w:sz w:val="24"/>
          <w:szCs w:val="24"/>
          <w:lang w:eastAsia="lv-LV"/>
        </w:rPr>
        <w:t>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454B08">
        <w:rPr>
          <w:rFonts w:ascii="Times New Roman" w:eastAsia="Arial Unicode MS" w:hAnsi="Times New Roman" w:cs="Times New Roman"/>
          <w:b/>
          <w:color w:val="000000" w:themeColor="text1"/>
          <w:sz w:val="24"/>
          <w:szCs w:val="24"/>
          <w:lang w:eastAsia="lv-LV"/>
        </w:rPr>
        <w:t>87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35509B">
        <w:rPr>
          <w:rFonts w:ascii="Times New Roman" w:eastAsia="Arial Unicode MS" w:hAnsi="Times New Roman" w:cs="Times New Roman"/>
          <w:b/>
          <w:color w:val="000000" w:themeColor="text1"/>
          <w:sz w:val="24"/>
          <w:szCs w:val="24"/>
          <w:lang w:eastAsia="lv-LV"/>
        </w:rPr>
        <w:t xml:space="preserve">  </w:t>
      </w:r>
      <w:r w:rsidR="00F417E6">
        <w:rPr>
          <w:rFonts w:ascii="Times New Roman" w:eastAsia="Arial Unicode MS" w:hAnsi="Times New Roman" w:cs="Times New Roman"/>
          <w:color w:val="000000" w:themeColor="text1"/>
          <w:sz w:val="24"/>
          <w:szCs w:val="24"/>
          <w:lang w:eastAsia="lv-LV"/>
        </w:rPr>
        <w:t>(protokols Nr.5</w:t>
      </w:r>
      <w:r w:rsidR="0046415D" w:rsidRPr="00C219C1">
        <w:rPr>
          <w:rFonts w:ascii="Times New Roman" w:eastAsia="Arial Unicode MS" w:hAnsi="Times New Roman" w:cs="Times New Roman"/>
          <w:color w:val="000000" w:themeColor="text1"/>
          <w:sz w:val="24"/>
          <w:szCs w:val="24"/>
          <w:lang w:eastAsia="lv-LV"/>
        </w:rPr>
        <w:t xml:space="preserve">, </w:t>
      </w:r>
      <w:r w:rsidR="00454B08">
        <w:rPr>
          <w:rFonts w:ascii="Times New Roman" w:eastAsia="Arial Unicode MS" w:hAnsi="Times New Roman" w:cs="Times New Roman"/>
          <w:color w:val="000000" w:themeColor="text1"/>
          <w:sz w:val="24"/>
          <w:szCs w:val="24"/>
          <w:lang w:eastAsia="lv-LV"/>
        </w:rPr>
        <w:t>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CC4FC2" w:rsidRDefault="00CC4FC2" w:rsidP="00454B08">
      <w:pPr>
        <w:keepNext/>
        <w:spacing w:after="0" w:line="240" w:lineRule="auto"/>
        <w:jc w:val="both"/>
        <w:outlineLvl w:val="0"/>
        <w:rPr>
          <w:rFonts w:ascii="Times New Roman" w:eastAsia="Arial Unicode MS" w:hAnsi="Times New Roman" w:cs="Arial Unicode MS"/>
          <w:b/>
          <w:sz w:val="24"/>
          <w:szCs w:val="24"/>
          <w:lang w:eastAsia="lv-LV"/>
        </w:rPr>
      </w:pPr>
    </w:p>
    <w:p w:rsidR="00E8429D" w:rsidRPr="00E8429D" w:rsidRDefault="00E8429D" w:rsidP="00E8429D">
      <w:pPr>
        <w:keepNext/>
        <w:spacing w:after="0" w:line="240" w:lineRule="auto"/>
        <w:jc w:val="both"/>
        <w:outlineLvl w:val="0"/>
        <w:rPr>
          <w:rFonts w:ascii="Times New Roman" w:eastAsia="Arial Unicode MS" w:hAnsi="Times New Roman" w:cs="Arial Unicode MS"/>
          <w:b/>
          <w:sz w:val="24"/>
          <w:szCs w:val="24"/>
          <w:lang w:eastAsia="lv-LV"/>
        </w:rPr>
      </w:pPr>
      <w:r w:rsidRPr="00E8429D">
        <w:rPr>
          <w:rFonts w:ascii="Times New Roman" w:eastAsia="Arial Unicode MS" w:hAnsi="Times New Roman" w:cs="Arial Unicode MS"/>
          <w:b/>
          <w:sz w:val="24"/>
          <w:szCs w:val="24"/>
          <w:lang w:eastAsia="lv-LV"/>
        </w:rPr>
        <w:t xml:space="preserve">Par grozījumiem 30.12.2019. domes lēmumā Nr.616 “Par Madonas novada pašvaldības pagasta pārvalžu, Madonas pilsētas un to iestāžu un Madonas novada pašvaldības centrālās administrācijas amata vienību sarakstu apstiprināšanu ” </w:t>
      </w:r>
    </w:p>
    <w:p w:rsidR="00E8429D" w:rsidRPr="00E8429D" w:rsidRDefault="00E8429D" w:rsidP="00E8429D">
      <w:pPr>
        <w:spacing w:after="0" w:line="259" w:lineRule="auto"/>
        <w:jc w:val="both"/>
        <w:rPr>
          <w:rFonts w:ascii="Times New Roman" w:eastAsia="Calibri" w:hAnsi="Times New Roman" w:cs="Times New Roman"/>
          <w:i/>
          <w:sz w:val="24"/>
          <w:lang w:eastAsia="lv-LV"/>
        </w:rPr>
      </w:pPr>
    </w:p>
    <w:p w:rsidR="00285EF0" w:rsidRPr="000F6093" w:rsidRDefault="00E8429D" w:rsidP="00285EF0">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E8429D">
        <w:rPr>
          <w:rFonts w:ascii="Times New Roman" w:eastAsia="Calibri" w:hAnsi="Times New Roman" w:cs="Times New Roman"/>
          <w:sz w:val="24"/>
          <w:lang w:eastAsia="lv-LV"/>
        </w:rPr>
        <w:t>S</w:t>
      </w:r>
      <w:r w:rsidRPr="00E8429D">
        <w:rPr>
          <w:rFonts w:ascii="Times New Roman" w:eastAsia="Times New Roman" w:hAnsi="Times New Roman" w:cs="Times New Roman"/>
          <w:sz w:val="24"/>
          <w:szCs w:val="24"/>
          <w:lang w:eastAsia="lv-LV"/>
        </w:rPr>
        <w:t xml:space="preserve">askaņā ar </w:t>
      </w:r>
      <w:r w:rsidRPr="00E8429D">
        <w:rPr>
          <w:rFonts w:ascii="Times New Roman" w:eastAsia="Times New Roman" w:hAnsi="Times New Roman" w:cs="Arial Unicode MS"/>
          <w:sz w:val="24"/>
          <w:szCs w:val="24"/>
          <w:lang w:eastAsia="lv-LV" w:bidi="lo-LA"/>
        </w:rPr>
        <w:t xml:space="preserve">likuma “Par pašvaldībām” </w:t>
      </w:r>
      <w:proofErr w:type="gramStart"/>
      <w:r w:rsidRPr="00E8429D">
        <w:rPr>
          <w:rFonts w:ascii="Times New Roman" w:eastAsia="Times New Roman" w:hAnsi="Times New Roman" w:cs="Arial Unicode MS"/>
          <w:sz w:val="24"/>
          <w:szCs w:val="24"/>
          <w:lang w:eastAsia="lv-LV" w:bidi="lo-LA"/>
        </w:rPr>
        <w:t>21.panta</w:t>
      </w:r>
      <w:proofErr w:type="gramEnd"/>
      <w:r w:rsidRPr="00E8429D">
        <w:rPr>
          <w:rFonts w:ascii="Times New Roman" w:eastAsia="Times New Roman" w:hAnsi="Times New Roman" w:cs="Arial Unicode MS"/>
          <w:sz w:val="24"/>
          <w:szCs w:val="24"/>
          <w:lang w:eastAsia="lv-LV" w:bidi="lo-LA"/>
        </w:rPr>
        <w:t xml:space="preserve"> pirmās daļas 13.punktu un</w:t>
      </w:r>
      <w:r w:rsidRPr="00E8429D">
        <w:rPr>
          <w:rFonts w:ascii="Times New Roman" w:eastAsia="Times New Roman" w:hAnsi="Times New Roman" w:cs="Times New Roman"/>
          <w:sz w:val="24"/>
          <w:szCs w:val="24"/>
          <w:lang w:eastAsia="lv-LV"/>
        </w:rPr>
        <w:t xml:space="preserve"> </w:t>
      </w:r>
      <w:r w:rsidRPr="00E8429D">
        <w:rPr>
          <w:rFonts w:ascii="Times New Roman" w:eastAsia="Calibri" w:hAnsi="Times New Roman" w:cs="Times New Roman"/>
          <w:sz w:val="24"/>
          <w:szCs w:val="24"/>
        </w:rPr>
        <w:t>13.06.2017. Ministru Kabineta noteikumiem  Nr. 338  “</w:t>
      </w:r>
      <w:r w:rsidRPr="00E8429D">
        <w:rPr>
          <w:rFonts w:ascii="Times New Roman" w:eastAsia="Calibri" w:hAnsi="Times New Roman" w:cs="Times New Roman"/>
          <w:b/>
          <w:bCs/>
          <w:sz w:val="24"/>
          <w:szCs w:val="24"/>
        </w:rPr>
        <w:t xml:space="preserve">Prasības sociālo pakalpojumu sniedzējiem”,  </w:t>
      </w:r>
      <w:r w:rsidRPr="00E8429D">
        <w:rPr>
          <w:rFonts w:ascii="Times New Roman" w:eastAsia="Times New Roman" w:hAnsi="Times New Roman" w:cs="Times New Roman"/>
          <w:sz w:val="24"/>
          <w:szCs w:val="24"/>
          <w:lang w:eastAsia="lv-LV"/>
        </w:rPr>
        <w:t xml:space="preserve">ņemot vērā 11.02.2020. sociālo un veselības jautājumu komitejas </w:t>
      </w:r>
      <w:r w:rsidRPr="00E8429D">
        <w:rPr>
          <w:rFonts w:ascii="Times New Roman" w:eastAsia="Times New Roman" w:hAnsi="Times New Roman" w:cs="Times New Roman"/>
          <w:color w:val="333333"/>
          <w:sz w:val="24"/>
          <w:szCs w:val="24"/>
        </w:rPr>
        <w:t xml:space="preserve">un </w:t>
      </w:r>
      <w:r w:rsidRPr="00E8429D">
        <w:rPr>
          <w:rFonts w:ascii="Times New Roman" w:eastAsia="Times New Roman" w:hAnsi="Times New Roman" w:cs="Times New Roman"/>
          <w:sz w:val="24"/>
          <w:szCs w:val="24"/>
        </w:rPr>
        <w:t xml:space="preserve">17.02.2020. Finanšu un attīstības komitejas atzinumus, </w:t>
      </w:r>
      <w:r w:rsidR="00285EF0" w:rsidRPr="000F6093">
        <w:rPr>
          <w:rFonts w:ascii="Times New Roman" w:eastAsia="Times New Roman" w:hAnsi="Times New Roman" w:cs="Times New Roman"/>
          <w:b/>
          <w:bCs/>
          <w:color w:val="000000" w:themeColor="text1"/>
          <w:sz w:val="24"/>
          <w:szCs w:val="24"/>
          <w:lang w:eastAsia="lv-LV"/>
        </w:rPr>
        <w:t>atklāti balsojot</w:t>
      </w:r>
      <w:r w:rsidR="00285EF0" w:rsidRPr="000F6093">
        <w:rPr>
          <w:rFonts w:ascii="Times New Roman" w:eastAsia="Times New Roman" w:hAnsi="Times New Roman" w:cs="Times New Roman"/>
          <w:b/>
          <w:color w:val="000000" w:themeColor="text1"/>
          <w:sz w:val="24"/>
          <w:szCs w:val="24"/>
          <w:lang w:eastAsia="lv-LV"/>
        </w:rPr>
        <w:t>:</w:t>
      </w:r>
      <w:r w:rsidR="00285EF0" w:rsidRPr="000F6093">
        <w:rPr>
          <w:rFonts w:ascii="Times New Roman" w:eastAsia="Times New Roman" w:hAnsi="Times New Roman" w:cs="Times New Roman"/>
          <w:color w:val="000000" w:themeColor="text1"/>
          <w:sz w:val="24"/>
          <w:szCs w:val="24"/>
          <w:lang w:eastAsia="lv-LV"/>
        </w:rPr>
        <w:t xml:space="preserve"> </w:t>
      </w:r>
      <w:r w:rsidR="00285EF0">
        <w:rPr>
          <w:rFonts w:ascii="Times New Roman" w:eastAsia="Times New Roman" w:hAnsi="Times New Roman" w:cs="Times New Roman"/>
          <w:b/>
          <w:color w:val="000000" w:themeColor="text1"/>
          <w:sz w:val="24"/>
          <w:szCs w:val="24"/>
          <w:lang w:eastAsia="lv-LV"/>
        </w:rPr>
        <w:t>PAR – 13</w:t>
      </w:r>
      <w:r w:rsidR="00285EF0" w:rsidRPr="000F6093">
        <w:rPr>
          <w:rFonts w:ascii="Times New Roman" w:eastAsia="Times New Roman" w:hAnsi="Times New Roman" w:cs="Times New Roman"/>
          <w:b/>
          <w:color w:val="000000" w:themeColor="text1"/>
          <w:sz w:val="24"/>
          <w:szCs w:val="24"/>
          <w:lang w:eastAsia="lv-LV"/>
        </w:rPr>
        <w:t xml:space="preserve"> </w:t>
      </w:r>
      <w:r w:rsidR="00285EF0" w:rsidRPr="000F6093">
        <w:rPr>
          <w:rFonts w:ascii="Times New Roman" w:eastAsia="Times New Roman" w:hAnsi="Times New Roman" w:cs="Times New Roman"/>
          <w:color w:val="000000" w:themeColor="text1"/>
          <w:sz w:val="24"/>
          <w:szCs w:val="24"/>
          <w:lang w:eastAsia="lv-LV"/>
        </w:rPr>
        <w:t xml:space="preserve">(Agris </w:t>
      </w:r>
      <w:proofErr w:type="spellStart"/>
      <w:r w:rsidR="00285EF0" w:rsidRPr="000F6093">
        <w:rPr>
          <w:rFonts w:ascii="Times New Roman" w:eastAsia="Times New Roman" w:hAnsi="Times New Roman" w:cs="Times New Roman"/>
          <w:color w:val="000000" w:themeColor="text1"/>
          <w:sz w:val="24"/>
          <w:szCs w:val="24"/>
          <w:lang w:eastAsia="lv-LV"/>
        </w:rPr>
        <w:t>Lungevičs</w:t>
      </w:r>
      <w:proofErr w:type="spellEnd"/>
      <w:r w:rsidR="00285EF0" w:rsidRPr="000F6093">
        <w:rPr>
          <w:rFonts w:ascii="Times New Roman" w:eastAsia="Times New Roman" w:hAnsi="Times New Roman" w:cs="Times New Roman"/>
          <w:color w:val="000000" w:themeColor="text1"/>
          <w:sz w:val="24"/>
          <w:szCs w:val="24"/>
          <w:lang w:eastAsia="lv-LV"/>
        </w:rPr>
        <w:t xml:space="preserve">, Zigfrīds Gora, Ivars Miķelsons, </w:t>
      </w:r>
      <w:r w:rsidR="00285EF0">
        <w:rPr>
          <w:rFonts w:ascii="Times New Roman" w:eastAsia="Times New Roman" w:hAnsi="Times New Roman" w:cs="Times New Roman"/>
          <w:color w:val="000000" w:themeColor="text1"/>
          <w:sz w:val="24"/>
          <w:szCs w:val="24"/>
          <w:lang w:eastAsia="lv-LV"/>
        </w:rPr>
        <w:t xml:space="preserve">Artūrs Čačka, Andris Dombrovskis, </w:t>
      </w:r>
      <w:r w:rsidR="00285EF0" w:rsidRPr="000F6093">
        <w:rPr>
          <w:rFonts w:ascii="Times New Roman" w:eastAsia="Times New Roman" w:hAnsi="Times New Roman" w:cs="Times New Roman"/>
          <w:color w:val="000000" w:themeColor="text1"/>
          <w:sz w:val="24"/>
          <w:szCs w:val="24"/>
          <w:lang w:eastAsia="lv-LV"/>
        </w:rPr>
        <w:t xml:space="preserve">Antra </w:t>
      </w:r>
      <w:proofErr w:type="spellStart"/>
      <w:r w:rsidR="00285EF0" w:rsidRPr="000F6093">
        <w:rPr>
          <w:rFonts w:ascii="Times New Roman" w:eastAsia="Times New Roman" w:hAnsi="Times New Roman" w:cs="Times New Roman"/>
          <w:color w:val="000000" w:themeColor="text1"/>
          <w:sz w:val="24"/>
          <w:szCs w:val="24"/>
          <w:lang w:eastAsia="lv-LV"/>
        </w:rPr>
        <w:t>Gotlaufa</w:t>
      </w:r>
      <w:proofErr w:type="spellEnd"/>
      <w:r w:rsidR="00285EF0" w:rsidRPr="000F6093">
        <w:rPr>
          <w:rFonts w:ascii="Times New Roman" w:eastAsia="Times New Roman" w:hAnsi="Times New Roman" w:cs="Times New Roman"/>
          <w:color w:val="000000" w:themeColor="text1"/>
          <w:sz w:val="24"/>
          <w:szCs w:val="24"/>
          <w:lang w:eastAsia="lv-LV"/>
        </w:rPr>
        <w:t xml:space="preserve">, </w:t>
      </w:r>
      <w:r w:rsidR="00285EF0">
        <w:rPr>
          <w:rFonts w:ascii="Times New Roman" w:eastAsia="Times New Roman" w:hAnsi="Times New Roman" w:cs="Times New Roman"/>
          <w:color w:val="000000" w:themeColor="text1"/>
          <w:sz w:val="24"/>
          <w:szCs w:val="24"/>
          <w:lang w:eastAsia="lv-LV"/>
        </w:rPr>
        <w:t xml:space="preserve">Valda Kļaviņa, Valentīns Rakstiņš, </w:t>
      </w:r>
      <w:r w:rsidR="00285EF0" w:rsidRPr="000F6093">
        <w:rPr>
          <w:rFonts w:ascii="Times New Roman" w:eastAsia="Times New Roman" w:hAnsi="Times New Roman" w:cs="Times New Roman"/>
          <w:color w:val="000000" w:themeColor="text1"/>
          <w:sz w:val="24"/>
          <w:szCs w:val="24"/>
          <w:lang w:eastAsia="lv-LV"/>
        </w:rPr>
        <w:t xml:space="preserve">Andris Sakne, Rihards Saulītis, </w:t>
      </w:r>
      <w:r w:rsidR="00285EF0">
        <w:rPr>
          <w:rFonts w:ascii="Times New Roman" w:eastAsia="Times New Roman" w:hAnsi="Times New Roman" w:cs="Times New Roman"/>
          <w:color w:val="000000" w:themeColor="text1"/>
          <w:sz w:val="24"/>
          <w:szCs w:val="24"/>
          <w:lang w:eastAsia="lv-LV"/>
        </w:rPr>
        <w:t xml:space="preserve">Inese Strode, </w:t>
      </w:r>
      <w:r w:rsidR="00285EF0" w:rsidRPr="000F6093">
        <w:rPr>
          <w:rFonts w:ascii="Times New Roman" w:eastAsia="Times New Roman" w:hAnsi="Times New Roman" w:cs="Times New Roman"/>
          <w:color w:val="000000" w:themeColor="text1"/>
          <w:sz w:val="24"/>
          <w:szCs w:val="24"/>
          <w:lang w:eastAsia="lv-LV"/>
        </w:rPr>
        <w:t xml:space="preserve">Aleksandrs Šrubs, Gatis Teilis), </w:t>
      </w:r>
      <w:r w:rsidR="00285EF0" w:rsidRPr="000F6093">
        <w:rPr>
          <w:rFonts w:ascii="Times New Roman" w:eastAsia="Times New Roman" w:hAnsi="Times New Roman" w:cs="Times New Roman"/>
          <w:b/>
          <w:color w:val="000000" w:themeColor="text1"/>
          <w:sz w:val="24"/>
          <w:szCs w:val="24"/>
          <w:lang w:eastAsia="lv-LV"/>
        </w:rPr>
        <w:t xml:space="preserve">PRET – </w:t>
      </w:r>
      <w:r w:rsidR="00285EF0">
        <w:rPr>
          <w:rFonts w:ascii="Times New Roman" w:eastAsia="Times New Roman" w:hAnsi="Times New Roman" w:cs="Times New Roman"/>
          <w:b/>
          <w:color w:val="000000" w:themeColor="text1"/>
          <w:sz w:val="24"/>
          <w:szCs w:val="24"/>
          <w:lang w:eastAsia="lv-LV"/>
        </w:rPr>
        <w:t>NAV</w:t>
      </w:r>
      <w:r w:rsidR="00285EF0" w:rsidRPr="000F6093">
        <w:rPr>
          <w:rFonts w:ascii="Times New Roman" w:eastAsia="Times New Roman" w:hAnsi="Times New Roman" w:cs="Times New Roman"/>
          <w:color w:val="000000" w:themeColor="text1"/>
          <w:sz w:val="24"/>
          <w:szCs w:val="24"/>
          <w:lang w:eastAsia="lv-LV"/>
        </w:rPr>
        <w:t>,</w:t>
      </w:r>
      <w:r w:rsidR="00285EF0" w:rsidRPr="000F6093">
        <w:rPr>
          <w:rFonts w:ascii="Times New Roman" w:eastAsia="Times New Roman" w:hAnsi="Times New Roman" w:cs="Times New Roman"/>
          <w:b/>
          <w:color w:val="000000" w:themeColor="text1"/>
          <w:sz w:val="24"/>
          <w:szCs w:val="24"/>
          <w:lang w:eastAsia="lv-LV"/>
        </w:rPr>
        <w:t xml:space="preserve"> ATTURAS – </w:t>
      </w:r>
      <w:r w:rsidR="00285EF0">
        <w:rPr>
          <w:rFonts w:ascii="Times New Roman" w:eastAsia="Times New Roman" w:hAnsi="Times New Roman" w:cs="Times New Roman"/>
          <w:b/>
          <w:color w:val="000000" w:themeColor="text1"/>
          <w:sz w:val="24"/>
          <w:szCs w:val="24"/>
          <w:lang w:eastAsia="lv-LV"/>
        </w:rPr>
        <w:t xml:space="preserve">1 </w:t>
      </w:r>
      <w:r w:rsidR="00285EF0">
        <w:rPr>
          <w:rFonts w:ascii="Times New Roman" w:eastAsia="Times New Roman" w:hAnsi="Times New Roman" w:cs="Times New Roman"/>
          <w:color w:val="000000" w:themeColor="text1"/>
          <w:sz w:val="24"/>
          <w:szCs w:val="24"/>
          <w:lang w:eastAsia="lv-LV"/>
        </w:rPr>
        <w:t xml:space="preserve">(Andrejs </w:t>
      </w:r>
      <w:proofErr w:type="spellStart"/>
      <w:r w:rsidR="00285EF0">
        <w:rPr>
          <w:rFonts w:ascii="Times New Roman" w:eastAsia="Times New Roman" w:hAnsi="Times New Roman" w:cs="Times New Roman"/>
          <w:color w:val="000000" w:themeColor="text1"/>
          <w:sz w:val="24"/>
          <w:szCs w:val="24"/>
          <w:lang w:eastAsia="lv-LV"/>
        </w:rPr>
        <w:t>Ceļapīters</w:t>
      </w:r>
      <w:proofErr w:type="spellEnd"/>
      <w:r w:rsidR="00285EF0">
        <w:rPr>
          <w:rFonts w:ascii="Times New Roman" w:eastAsia="Times New Roman" w:hAnsi="Times New Roman" w:cs="Times New Roman"/>
          <w:color w:val="000000" w:themeColor="text1"/>
          <w:sz w:val="24"/>
          <w:szCs w:val="24"/>
          <w:lang w:eastAsia="lv-LV"/>
        </w:rPr>
        <w:t>)</w:t>
      </w:r>
      <w:r w:rsidR="00285EF0" w:rsidRPr="000F6093">
        <w:rPr>
          <w:rFonts w:ascii="Times New Roman" w:eastAsia="Times New Roman" w:hAnsi="Times New Roman" w:cs="Times New Roman"/>
          <w:color w:val="000000" w:themeColor="text1"/>
          <w:sz w:val="24"/>
          <w:szCs w:val="24"/>
          <w:lang w:eastAsia="lv-LV"/>
        </w:rPr>
        <w:t>,</w:t>
      </w:r>
      <w:r w:rsidR="00285EF0" w:rsidRPr="000F6093">
        <w:rPr>
          <w:rFonts w:ascii="Times New Roman" w:eastAsia="Times New Roman" w:hAnsi="Times New Roman" w:cs="Times New Roman"/>
          <w:b/>
          <w:color w:val="000000" w:themeColor="text1"/>
          <w:sz w:val="24"/>
          <w:szCs w:val="24"/>
          <w:lang w:eastAsia="lv-LV"/>
        </w:rPr>
        <w:t xml:space="preserve"> </w:t>
      </w:r>
      <w:r w:rsidR="00285EF0" w:rsidRPr="000F6093">
        <w:rPr>
          <w:rFonts w:ascii="Times New Roman" w:eastAsia="Times New Roman" w:hAnsi="Times New Roman" w:cs="Times New Roman"/>
          <w:color w:val="000000" w:themeColor="text1"/>
          <w:sz w:val="24"/>
          <w:szCs w:val="24"/>
          <w:lang w:eastAsia="lv-LV"/>
        </w:rPr>
        <w:t>Madonas novada pašvaldības dome</w:t>
      </w:r>
      <w:r w:rsidR="00285EF0" w:rsidRPr="000F6093">
        <w:rPr>
          <w:rFonts w:ascii="Times New Roman" w:eastAsia="Times New Roman" w:hAnsi="Times New Roman" w:cs="Times New Roman"/>
          <w:b/>
          <w:color w:val="000000" w:themeColor="text1"/>
          <w:sz w:val="24"/>
          <w:szCs w:val="24"/>
          <w:lang w:eastAsia="lv-LV"/>
        </w:rPr>
        <w:t xml:space="preserve"> NOLEMJ:</w:t>
      </w:r>
    </w:p>
    <w:p w:rsidR="00E8429D" w:rsidRPr="00E8429D" w:rsidRDefault="00E8429D" w:rsidP="00285EF0">
      <w:pPr>
        <w:shd w:val="clear" w:color="auto" w:fill="FFFFFF"/>
        <w:spacing w:after="0" w:line="240" w:lineRule="auto"/>
        <w:ind w:firstLine="720"/>
        <w:jc w:val="both"/>
        <w:textAlignment w:val="baseline"/>
        <w:rPr>
          <w:rFonts w:ascii="Times New Roman" w:eastAsia="Times New Roman" w:hAnsi="Times New Roman" w:cs="Times New Roman"/>
          <w:sz w:val="24"/>
          <w:szCs w:val="24"/>
          <w:lang w:eastAsia="lv-LV"/>
        </w:rPr>
      </w:pPr>
    </w:p>
    <w:p w:rsidR="00E8429D" w:rsidRPr="00E8429D" w:rsidRDefault="00E8429D" w:rsidP="00E8429D">
      <w:pPr>
        <w:keepNext/>
        <w:numPr>
          <w:ilvl w:val="0"/>
          <w:numId w:val="2"/>
        </w:numPr>
        <w:spacing w:after="0" w:line="240" w:lineRule="auto"/>
        <w:jc w:val="both"/>
        <w:outlineLvl w:val="0"/>
        <w:rPr>
          <w:rFonts w:ascii="Times New Roman" w:eastAsia="Arial Unicode MS" w:hAnsi="Times New Roman" w:cs="Arial Unicode MS"/>
          <w:iCs/>
          <w:sz w:val="24"/>
          <w:szCs w:val="24"/>
          <w:lang w:eastAsia="lv-LV"/>
        </w:rPr>
      </w:pPr>
      <w:r w:rsidRPr="00E8429D">
        <w:rPr>
          <w:rFonts w:ascii="Times New Roman" w:eastAsia="SimSun" w:hAnsi="Times New Roman" w:cs="Times New Roman"/>
          <w:iCs/>
          <w:kern w:val="3"/>
          <w:sz w:val="24"/>
          <w:szCs w:val="24"/>
          <w:lang w:eastAsia="zh-CN" w:bidi="hi-IN"/>
        </w:rPr>
        <w:t xml:space="preserve">ar 01.03.2020. veikt šādus </w:t>
      </w:r>
      <w:r w:rsidRPr="00E8429D">
        <w:rPr>
          <w:rFonts w:ascii="Times New Roman" w:eastAsia="Arial Unicode MS" w:hAnsi="Times New Roman" w:cs="Arial Unicode MS"/>
          <w:iCs/>
          <w:sz w:val="24"/>
          <w:szCs w:val="24"/>
          <w:lang w:eastAsia="lv-LV"/>
        </w:rPr>
        <w:t xml:space="preserve">grozījumus 30.12.2019. domes lēmuma Nr.616 “Par Madonas novada pašvaldības pagasta pārvalžu, Madonas pilsētas un to iestāžu un Madonas novada pašvaldības centrālās administrācijas amata vienību sarakstu apstiprināšanu” pielikumā Nr.9 sadaļā </w:t>
      </w:r>
      <w:r w:rsidRPr="00E8429D">
        <w:rPr>
          <w:rFonts w:ascii="Times New Roman" w:eastAsia="Arial Unicode MS" w:hAnsi="Times New Roman" w:cs="Arial Unicode MS"/>
          <w:b/>
          <w:bCs/>
          <w:iCs/>
          <w:sz w:val="24"/>
          <w:szCs w:val="24"/>
          <w:lang w:eastAsia="lv-LV"/>
        </w:rPr>
        <w:t>“Mārcienas pansionāts”</w:t>
      </w:r>
      <w:r w:rsidRPr="00E8429D">
        <w:rPr>
          <w:rFonts w:ascii="Times New Roman" w:eastAsia="Arial Unicode MS" w:hAnsi="Times New Roman" w:cs="Arial Unicode MS"/>
          <w:iCs/>
          <w:sz w:val="24"/>
          <w:szCs w:val="24"/>
          <w:lang w:eastAsia="lv-LV"/>
        </w:rPr>
        <w:t xml:space="preserve">: </w:t>
      </w:r>
    </w:p>
    <w:p w:rsidR="00E8429D" w:rsidRPr="00E8429D" w:rsidRDefault="00E8429D" w:rsidP="00E8429D">
      <w:pPr>
        <w:spacing w:after="0" w:line="259" w:lineRule="auto"/>
        <w:rPr>
          <w:rFonts w:ascii="Times New Roman" w:eastAsia="Calibri" w:hAnsi="Times New Roman" w:cs="Times New Roman"/>
          <w:i/>
          <w:sz w:val="24"/>
          <w:lang w:eastAsia="lv-LV"/>
        </w:rPr>
      </w:pPr>
    </w:p>
    <w:p w:rsidR="00E8429D" w:rsidRPr="00E8429D" w:rsidRDefault="00E8429D" w:rsidP="00E8429D">
      <w:pPr>
        <w:keepNext/>
        <w:numPr>
          <w:ilvl w:val="1"/>
          <w:numId w:val="2"/>
        </w:numPr>
        <w:spacing w:after="0" w:line="240" w:lineRule="auto"/>
        <w:jc w:val="both"/>
        <w:outlineLvl w:val="0"/>
        <w:rPr>
          <w:rFonts w:ascii="Times New Roman" w:eastAsia="Arial Unicode MS" w:hAnsi="Times New Roman" w:cs="Arial Unicode MS"/>
          <w:iCs/>
          <w:sz w:val="24"/>
          <w:szCs w:val="24"/>
          <w:lang w:eastAsia="lv-LV"/>
        </w:rPr>
      </w:pPr>
      <w:r w:rsidRPr="00E8429D">
        <w:rPr>
          <w:rFonts w:ascii="Times New Roman" w:eastAsia="Arial Unicode MS" w:hAnsi="Times New Roman" w:cs="Arial Unicode MS"/>
          <w:iCs/>
          <w:sz w:val="24"/>
          <w:szCs w:val="24"/>
          <w:lang w:eastAsia="lv-LV"/>
        </w:rPr>
        <w:t xml:space="preserve"> grozīt amata vienības “vadītājs” mēnešalgu no 1103,00 </w:t>
      </w:r>
      <w:proofErr w:type="spellStart"/>
      <w:r w:rsidRPr="00E8429D">
        <w:rPr>
          <w:rFonts w:ascii="Times New Roman" w:eastAsia="Arial Unicode MS" w:hAnsi="Times New Roman" w:cs="Arial Unicode MS"/>
          <w:i/>
          <w:sz w:val="24"/>
          <w:szCs w:val="24"/>
          <w:lang w:eastAsia="lv-LV"/>
        </w:rPr>
        <w:t>euro</w:t>
      </w:r>
      <w:proofErr w:type="spellEnd"/>
      <w:r w:rsidR="00285EF0">
        <w:rPr>
          <w:rFonts w:ascii="Times New Roman" w:eastAsia="Arial Unicode MS" w:hAnsi="Times New Roman" w:cs="Arial Unicode MS"/>
          <w:iCs/>
          <w:sz w:val="24"/>
          <w:szCs w:val="24"/>
          <w:lang w:eastAsia="lv-LV"/>
        </w:rPr>
        <w:t xml:space="preserve"> uz </w:t>
      </w:r>
      <w:r w:rsidRPr="00E8429D">
        <w:rPr>
          <w:rFonts w:ascii="Times New Roman" w:eastAsia="Arial Unicode MS" w:hAnsi="Times New Roman" w:cs="Arial Unicode MS"/>
          <w:iCs/>
          <w:sz w:val="24"/>
          <w:szCs w:val="24"/>
          <w:lang w:eastAsia="lv-LV"/>
        </w:rPr>
        <w:t xml:space="preserve">1150,00 </w:t>
      </w:r>
      <w:proofErr w:type="spellStart"/>
      <w:r w:rsidRPr="00E8429D">
        <w:rPr>
          <w:rFonts w:ascii="Times New Roman" w:eastAsia="Arial Unicode MS" w:hAnsi="Times New Roman" w:cs="Arial Unicode MS"/>
          <w:i/>
          <w:sz w:val="24"/>
          <w:szCs w:val="24"/>
          <w:lang w:eastAsia="lv-LV"/>
        </w:rPr>
        <w:t>euro</w:t>
      </w:r>
      <w:proofErr w:type="spellEnd"/>
      <w:r w:rsidRPr="00E8429D">
        <w:rPr>
          <w:rFonts w:ascii="Times New Roman" w:eastAsia="Arial Unicode MS" w:hAnsi="Times New Roman" w:cs="Arial Unicode MS"/>
          <w:i/>
          <w:sz w:val="24"/>
          <w:szCs w:val="24"/>
          <w:lang w:eastAsia="lv-LV"/>
        </w:rPr>
        <w:t>;</w:t>
      </w:r>
      <w:r w:rsidRPr="00E8429D">
        <w:rPr>
          <w:rFonts w:ascii="Times New Roman" w:eastAsia="Arial Unicode MS" w:hAnsi="Times New Roman" w:cs="Arial Unicode MS"/>
          <w:b/>
          <w:iCs/>
          <w:sz w:val="24"/>
          <w:szCs w:val="24"/>
          <w:lang w:eastAsia="lv-LV"/>
        </w:rPr>
        <w:t xml:space="preserve"> </w:t>
      </w:r>
    </w:p>
    <w:p w:rsidR="00E8429D" w:rsidRPr="00E8429D" w:rsidRDefault="00E8429D" w:rsidP="00E8429D">
      <w:pPr>
        <w:keepNext/>
        <w:numPr>
          <w:ilvl w:val="1"/>
          <w:numId w:val="2"/>
        </w:numPr>
        <w:spacing w:after="0" w:line="240" w:lineRule="auto"/>
        <w:jc w:val="both"/>
        <w:outlineLvl w:val="0"/>
        <w:rPr>
          <w:rFonts w:ascii="Times New Roman" w:eastAsia="Arial Unicode MS" w:hAnsi="Times New Roman" w:cs="Arial Unicode MS"/>
          <w:iCs/>
          <w:sz w:val="24"/>
          <w:szCs w:val="24"/>
          <w:lang w:eastAsia="lv-LV"/>
        </w:rPr>
      </w:pPr>
      <w:r w:rsidRPr="00E8429D">
        <w:rPr>
          <w:rFonts w:ascii="Times New Roman" w:eastAsia="Arial Unicode MS" w:hAnsi="Times New Roman" w:cs="Arial Unicode MS"/>
          <w:b/>
          <w:iCs/>
          <w:sz w:val="24"/>
          <w:szCs w:val="24"/>
          <w:lang w:eastAsia="lv-LV"/>
        </w:rPr>
        <w:t xml:space="preserve"> </w:t>
      </w:r>
      <w:r w:rsidRPr="00E8429D">
        <w:rPr>
          <w:rFonts w:ascii="Times New Roman" w:eastAsia="Arial Unicode MS" w:hAnsi="Times New Roman" w:cs="Arial Unicode MS"/>
          <w:iCs/>
          <w:sz w:val="24"/>
          <w:szCs w:val="24"/>
          <w:lang w:eastAsia="lv-LV"/>
        </w:rPr>
        <w:t>grozīt amata vienības “sociālais darbinieks” mēnešalgu no 565,00</w:t>
      </w:r>
      <w:r w:rsidRPr="00E8429D">
        <w:rPr>
          <w:rFonts w:ascii="Times New Roman" w:eastAsia="Arial Unicode MS" w:hAnsi="Times New Roman" w:cs="Arial Unicode MS"/>
          <w:b/>
          <w:iCs/>
          <w:sz w:val="24"/>
          <w:szCs w:val="24"/>
          <w:lang w:eastAsia="lv-LV"/>
        </w:rPr>
        <w:t xml:space="preserve"> </w:t>
      </w:r>
      <w:bookmarkStart w:id="0" w:name="_Hlk34556786"/>
      <w:proofErr w:type="spellStart"/>
      <w:r w:rsidRPr="00E8429D">
        <w:rPr>
          <w:rFonts w:ascii="Times New Roman" w:eastAsia="Arial Unicode MS" w:hAnsi="Times New Roman" w:cs="Arial Unicode MS"/>
          <w:bCs/>
          <w:i/>
          <w:iCs/>
          <w:sz w:val="24"/>
          <w:szCs w:val="24"/>
          <w:lang w:eastAsia="lv-LV"/>
        </w:rPr>
        <w:t>euro</w:t>
      </w:r>
      <w:bookmarkEnd w:id="0"/>
      <w:proofErr w:type="spellEnd"/>
      <w:r w:rsidRPr="00E8429D">
        <w:rPr>
          <w:rFonts w:ascii="Times New Roman" w:eastAsia="Arial Unicode MS" w:hAnsi="Times New Roman" w:cs="Arial Unicode MS"/>
          <w:b/>
          <w:iCs/>
          <w:sz w:val="24"/>
          <w:szCs w:val="24"/>
          <w:lang w:eastAsia="lv-LV"/>
        </w:rPr>
        <w:t xml:space="preserve"> </w:t>
      </w:r>
      <w:r w:rsidRPr="00E8429D">
        <w:rPr>
          <w:rFonts w:ascii="Times New Roman" w:eastAsia="Arial Unicode MS" w:hAnsi="Times New Roman" w:cs="Arial Unicode MS"/>
          <w:iCs/>
          <w:sz w:val="24"/>
          <w:szCs w:val="24"/>
          <w:lang w:eastAsia="lv-LV"/>
        </w:rPr>
        <w:t>uz 750,00</w:t>
      </w:r>
      <w:r w:rsidRPr="00E8429D">
        <w:rPr>
          <w:rFonts w:ascii="Times New Roman" w:eastAsia="Arial Unicode MS" w:hAnsi="Times New Roman" w:cs="Arial Unicode MS"/>
          <w:b/>
          <w:iCs/>
          <w:sz w:val="24"/>
          <w:szCs w:val="24"/>
          <w:lang w:eastAsia="lv-LV"/>
        </w:rPr>
        <w:t xml:space="preserve"> </w:t>
      </w:r>
      <w:proofErr w:type="spellStart"/>
      <w:r w:rsidRPr="00E8429D">
        <w:rPr>
          <w:rFonts w:ascii="Times New Roman" w:eastAsia="Arial Unicode MS" w:hAnsi="Times New Roman" w:cs="Arial Unicode MS"/>
          <w:bCs/>
          <w:i/>
          <w:iCs/>
          <w:sz w:val="24"/>
          <w:szCs w:val="24"/>
          <w:lang w:eastAsia="lv-LV"/>
        </w:rPr>
        <w:t>euro</w:t>
      </w:r>
      <w:proofErr w:type="spellEnd"/>
      <w:r w:rsidRPr="00E8429D">
        <w:rPr>
          <w:rFonts w:ascii="Times New Roman" w:eastAsia="Arial Unicode MS" w:hAnsi="Times New Roman" w:cs="Arial Unicode MS"/>
          <w:bCs/>
          <w:i/>
          <w:iCs/>
          <w:sz w:val="24"/>
          <w:szCs w:val="24"/>
          <w:lang w:eastAsia="lv-LV"/>
        </w:rPr>
        <w:t>;</w:t>
      </w:r>
      <w:r w:rsidRPr="00E8429D">
        <w:rPr>
          <w:rFonts w:ascii="Times New Roman" w:eastAsia="Arial Unicode MS" w:hAnsi="Times New Roman" w:cs="Arial Unicode MS"/>
          <w:bCs/>
          <w:sz w:val="24"/>
          <w:szCs w:val="24"/>
          <w:lang w:eastAsia="lv-LV"/>
        </w:rPr>
        <w:t xml:space="preserve"> </w:t>
      </w:r>
    </w:p>
    <w:p w:rsidR="00E8429D" w:rsidRPr="00E8429D" w:rsidRDefault="00E8429D" w:rsidP="00E8429D">
      <w:pPr>
        <w:keepNext/>
        <w:numPr>
          <w:ilvl w:val="1"/>
          <w:numId w:val="2"/>
        </w:numPr>
        <w:spacing w:after="0" w:line="240" w:lineRule="auto"/>
        <w:jc w:val="both"/>
        <w:outlineLvl w:val="0"/>
        <w:rPr>
          <w:rFonts w:ascii="Times New Roman" w:eastAsia="Arial Unicode MS" w:hAnsi="Times New Roman" w:cs="Arial Unicode MS"/>
          <w:iCs/>
          <w:sz w:val="24"/>
          <w:szCs w:val="24"/>
          <w:lang w:eastAsia="lv-LV"/>
        </w:rPr>
      </w:pPr>
      <w:r w:rsidRPr="00E8429D">
        <w:rPr>
          <w:rFonts w:ascii="Times New Roman" w:eastAsia="Arial Unicode MS" w:hAnsi="Times New Roman" w:cs="Arial Unicode MS"/>
          <w:bCs/>
          <w:sz w:val="24"/>
          <w:szCs w:val="24"/>
          <w:lang w:eastAsia="lv-LV"/>
        </w:rPr>
        <w:t xml:space="preserve"> </w:t>
      </w:r>
      <w:r w:rsidRPr="00E8429D">
        <w:rPr>
          <w:rFonts w:ascii="Times New Roman" w:eastAsia="Arial Unicode MS" w:hAnsi="Times New Roman" w:cs="Arial Unicode MS"/>
          <w:iCs/>
          <w:sz w:val="24"/>
          <w:szCs w:val="24"/>
          <w:lang w:eastAsia="lv-LV"/>
        </w:rPr>
        <w:t>grozīt amata vienības “sociālais aprūpētājs” mēnešalgu</w:t>
      </w:r>
      <w:r w:rsidR="00285EF0">
        <w:rPr>
          <w:rFonts w:ascii="Times New Roman" w:eastAsia="Arial Unicode MS" w:hAnsi="Times New Roman" w:cs="Arial Unicode MS"/>
          <w:iCs/>
          <w:sz w:val="24"/>
          <w:szCs w:val="24"/>
          <w:lang w:eastAsia="lv-LV"/>
        </w:rPr>
        <w:t xml:space="preserve"> no 504,00 </w:t>
      </w:r>
      <w:proofErr w:type="spellStart"/>
      <w:r w:rsidRPr="00E8429D">
        <w:rPr>
          <w:rFonts w:ascii="Times New Roman" w:eastAsia="Arial Unicode MS" w:hAnsi="Times New Roman" w:cs="Arial Unicode MS"/>
          <w:i/>
          <w:sz w:val="24"/>
          <w:szCs w:val="24"/>
          <w:lang w:eastAsia="lv-LV"/>
        </w:rPr>
        <w:t>euro</w:t>
      </w:r>
      <w:proofErr w:type="spellEnd"/>
      <w:r w:rsidRPr="00E8429D">
        <w:rPr>
          <w:rFonts w:ascii="Times New Roman" w:eastAsia="Arial Unicode MS" w:hAnsi="Times New Roman" w:cs="Arial Unicode MS"/>
          <w:iCs/>
          <w:sz w:val="24"/>
          <w:szCs w:val="24"/>
          <w:lang w:eastAsia="lv-LV"/>
        </w:rPr>
        <w:t xml:space="preserve"> uz 650,00 </w:t>
      </w:r>
      <w:proofErr w:type="spellStart"/>
      <w:r w:rsidRPr="00E8429D">
        <w:rPr>
          <w:rFonts w:ascii="Times New Roman" w:eastAsia="Arial Unicode MS" w:hAnsi="Times New Roman" w:cs="Arial Unicode MS"/>
          <w:i/>
          <w:sz w:val="24"/>
          <w:szCs w:val="24"/>
          <w:lang w:eastAsia="lv-LV"/>
        </w:rPr>
        <w:t>euro</w:t>
      </w:r>
      <w:proofErr w:type="spellEnd"/>
      <w:r w:rsidRPr="00E8429D">
        <w:rPr>
          <w:rFonts w:ascii="Times New Roman" w:eastAsia="Arial Unicode MS" w:hAnsi="Times New Roman" w:cs="Arial Unicode MS"/>
          <w:iCs/>
          <w:sz w:val="24"/>
          <w:szCs w:val="24"/>
          <w:lang w:eastAsia="lv-LV"/>
        </w:rPr>
        <w:t xml:space="preserve">; </w:t>
      </w:r>
    </w:p>
    <w:p w:rsidR="00E8429D" w:rsidRPr="00E8429D" w:rsidRDefault="00E8429D" w:rsidP="00E8429D">
      <w:pPr>
        <w:keepNext/>
        <w:numPr>
          <w:ilvl w:val="1"/>
          <w:numId w:val="2"/>
        </w:numPr>
        <w:spacing w:after="0" w:line="240" w:lineRule="auto"/>
        <w:jc w:val="both"/>
        <w:outlineLvl w:val="0"/>
        <w:rPr>
          <w:rFonts w:ascii="Times New Roman" w:eastAsia="Arial Unicode MS" w:hAnsi="Times New Roman" w:cs="Arial Unicode MS"/>
          <w:iCs/>
          <w:sz w:val="24"/>
          <w:szCs w:val="24"/>
          <w:lang w:eastAsia="lv-LV"/>
        </w:rPr>
      </w:pPr>
      <w:r w:rsidRPr="00E8429D">
        <w:rPr>
          <w:rFonts w:ascii="Times New Roman" w:eastAsia="Arial Unicode MS" w:hAnsi="Times New Roman" w:cs="Arial Unicode MS"/>
          <w:iCs/>
          <w:sz w:val="24"/>
          <w:szCs w:val="24"/>
          <w:lang w:eastAsia="lv-LV"/>
        </w:rPr>
        <w:t xml:space="preserve"> grozīt amata vienības “sociālais rehabilitētājs” mēnešalgu no 533,00 </w:t>
      </w:r>
      <w:proofErr w:type="spellStart"/>
      <w:r w:rsidRPr="00E8429D">
        <w:rPr>
          <w:rFonts w:ascii="Times New Roman" w:eastAsia="Arial Unicode MS" w:hAnsi="Times New Roman" w:cs="Arial Unicode MS"/>
          <w:i/>
          <w:sz w:val="24"/>
          <w:szCs w:val="24"/>
          <w:lang w:eastAsia="lv-LV"/>
        </w:rPr>
        <w:t>euro</w:t>
      </w:r>
      <w:proofErr w:type="spellEnd"/>
      <w:r w:rsidRPr="00E8429D">
        <w:rPr>
          <w:rFonts w:ascii="Times New Roman" w:eastAsia="Arial Unicode MS" w:hAnsi="Times New Roman" w:cs="Arial Unicode MS"/>
          <w:iCs/>
          <w:sz w:val="24"/>
          <w:szCs w:val="24"/>
          <w:lang w:eastAsia="lv-LV"/>
        </w:rPr>
        <w:t xml:space="preserve"> uz 650 </w:t>
      </w:r>
      <w:proofErr w:type="spellStart"/>
      <w:r w:rsidRPr="00E8429D">
        <w:rPr>
          <w:rFonts w:ascii="Times New Roman" w:eastAsia="Arial Unicode MS" w:hAnsi="Times New Roman" w:cs="Arial Unicode MS"/>
          <w:i/>
          <w:sz w:val="24"/>
          <w:szCs w:val="24"/>
          <w:lang w:eastAsia="lv-LV"/>
        </w:rPr>
        <w:t>euro</w:t>
      </w:r>
      <w:proofErr w:type="spellEnd"/>
      <w:r w:rsidRPr="00E8429D">
        <w:rPr>
          <w:rFonts w:ascii="Times New Roman" w:eastAsia="Arial Unicode MS" w:hAnsi="Times New Roman" w:cs="Arial Unicode MS"/>
          <w:i/>
          <w:sz w:val="24"/>
          <w:szCs w:val="24"/>
          <w:lang w:eastAsia="lv-LV"/>
        </w:rPr>
        <w:t>;</w:t>
      </w:r>
    </w:p>
    <w:p w:rsidR="00E8429D" w:rsidRPr="00E8429D" w:rsidRDefault="00E8429D" w:rsidP="00E8429D">
      <w:pPr>
        <w:keepNext/>
        <w:numPr>
          <w:ilvl w:val="1"/>
          <w:numId w:val="2"/>
        </w:numPr>
        <w:spacing w:after="0" w:line="240" w:lineRule="auto"/>
        <w:jc w:val="both"/>
        <w:outlineLvl w:val="0"/>
        <w:rPr>
          <w:rFonts w:ascii="Times New Roman" w:eastAsia="Arial Unicode MS" w:hAnsi="Times New Roman" w:cs="Arial Unicode MS"/>
          <w:iCs/>
          <w:sz w:val="24"/>
          <w:szCs w:val="24"/>
          <w:lang w:eastAsia="lv-LV"/>
        </w:rPr>
      </w:pPr>
      <w:r w:rsidRPr="00E8429D">
        <w:rPr>
          <w:rFonts w:ascii="Times New Roman" w:eastAsia="Arial Unicode MS" w:hAnsi="Times New Roman" w:cs="Arial Unicode MS"/>
          <w:iCs/>
          <w:sz w:val="24"/>
          <w:szCs w:val="24"/>
          <w:lang w:eastAsia="lv-LV"/>
        </w:rPr>
        <w:t xml:space="preserve"> grozīt amata vienības “aprūpētājs” noteikto stundas tarifa likmi no 2,88 </w:t>
      </w:r>
      <w:proofErr w:type="spellStart"/>
      <w:r w:rsidRPr="00E8429D">
        <w:rPr>
          <w:rFonts w:ascii="Times New Roman" w:eastAsia="Arial Unicode MS" w:hAnsi="Times New Roman" w:cs="Arial Unicode MS"/>
          <w:i/>
          <w:sz w:val="24"/>
          <w:szCs w:val="24"/>
          <w:lang w:eastAsia="lv-LV"/>
        </w:rPr>
        <w:t>euro</w:t>
      </w:r>
      <w:proofErr w:type="spellEnd"/>
      <w:r w:rsidRPr="00E8429D">
        <w:rPr>
          <w:rFonts w:ascii="Times New Roman" w:eastAsia="Arial Unicode MS" w:hAnsi="Times New Roman" w:cs="Arial Unicode MS"/>
          <w:iCs/>
          <w:sz w:val="24"/>
          <w:szCs w:val="24"/>
          <w:lang w:eastAsia="lv-LV"/>
        </w:rPr>
        <w:t xml:space="preserve"> uz 3,25 </w:t>
      </w:r>
      <w:proofErr w:type="spellStart"/>
      <w:r w:rsidRPr="00E8429D">
        <w:rPr>
          <w:rFonts w:ascii="Times New Roman" w:eastAsia="Arial Unicode MS" w:hAnsi="Times New Roman" w:cs="Arial Unicode MS"/>
          <w:i/>
          <w:sz w:val="24"/>
          <w:szCs w:val="24"/>
          <w:lang w:eastAsia="lv-LV"/>
        </w:rPr>
        <w:t>euro</w:t>
      </w:r>
      <w:proofErr w:type="spellEnd"/>
      <w:r w:rsidRPr="00E8429D">
        <w:rPr>
          <w:rFonts w:ascii="Times New Roman" w:eastAsia="Arial Unicode MS" w:hAnsi="Times New Roman" w:cs="Arial Unicode MS"/>
          <w:iCs/>
          <w:sz w:val="24"/>
          <w:szCs w:val="24"/>
          <w:lang w:eastAsia="lv-LV"/>
        </w:rPr>
        <w:t xml:space="preserve"> (ar mēneša likmi 543.00 </w:t>
      </w:r>
      <w:proofErr w:type="spellStart"/>
      <w:r w:rsidRPr="00E8429D">
        <w:rPr>
          <w:rFonts w:ascii="Times New Roman" w:eastAsia="Arial Unicode MS" w:hAnsi="Times New Roman" w:cs="Arial Unicode MS"/>
          <w:i/>
          <w:sz w:val="24"/>
          <w:szCs w:val="24"/>
          <w:lang w:eastAsia="lv-LV"/>
        </w:rPr>
        <w:t>euro</w:t>
      </w:r>
      <w:proofErr w:type="spellEnd"/>
      <w:r w:rsidRPr="00E8429D">
        <w:rPr>
          <w:rFonts w:ascii="Times New Roman" w:eastAsia="Arial Unicode MS" w:hAnsi="Times New Roman" w:cs="Arial Unicode MS"/>
          <w:iCs/>
          <w:sz w:val="24"/>
          <w:szCs w:val="24"/>
          <w:lang w:eastAsia="lv-LV"/>
        </w:rPr>
        <w:t>)</w:t>
      </w:r>
      <w:r w:rsidR="00EE12A8">
        <w:rPr>
          <w:rFonts w:ascii="Times New Roman" w:eastAsia="Arial Unicode MS" w:hAnsi="Times New Roman" w:cs="Arial Unicode MS"/>
          <w:iCs/>
          <w:sz w:val="24"/>
          <w:szCs w:val="24"/>
          <w:lang w:eastAsia="lv-LV"/>
        </w:rPr>
        <w:t>;</w:t>
      </w:r>
    </w:p>
    <w:p w:rsidR="00E8429D" w:rsidRPr="00E8429D" w:rsidRDefault="00E8429D" w:rsidP="00E8429D">
      <w:pPr>
        <w:keepNext/>
        <w:numPr>
          <w:ilvl w:val="1"/>
          <w:numId w:val="2"/>
        </w:numPr>
        <w:spacing w:after="0" w:line="240" w:lineRule="auto"/>
        <w:jc w:val="both"/>
        <w:outlineLvl w:val="0"/>
        <w:rPr>
          <w:rFonts w:ascii="Times New Roman" w:eastAsia="Arial Unicode MS" w:hAnsi="Times New Roman" w:cs="Arial Unicode MS"/>
          <w:iCs/>
          <w:sz w:val="24"/>
          <w:szCs w:val="24"/>
          <w:lang w:eastAsia="lv-LV"/>
        </w:rPr>
      </w:pPr>
      <w:r w:rsidRPr="00E8429D">
        <w:rPr>
          <w:rFonts w:ascii="Times New Roman" w:eastAsia="Arial Unicode MS" w:hAnsi="Times New Roman" w:cs="Arial Unicode MS"/>
          <w:iCs/>
          <w:sz w:val="24"/>
          <w:szCs w:val="24"/>
          <w:lang w:eastAsia="lv-LV"/>
        </w:rPr>
        <w:t xml:space="preserve"> grozīt amata vienības “ ārsta palīgs “ mēnešalgu no 730,00 EUR </w:t>
      </w:r>
      <w:proofErr w:type="spellStart"/>
      <w:r w:rsidRPr="00E8429D">
        <w:rPr>
          <w:rFonts w:ascii="Times New Roman" w:eastAsia="Arial Unicode MS" w:hAnsi="Times New Roman" w:cs="Arial Unicode MS"/>
          <w:i/>
          <w:sz w:val="24"/>
          <w:szCs w:val="24"/>
          <w:lang w:eastAsia="lv-LV"/>
        </w:rPr>
        <w:t>euro</w:t>
      </w:r>
      <w:proofErr w:type="spellEnd"/>
      <w:r w:rsidRPr="00E8429D">
        <w:rPr>
          <w:rFonts w:ascii="Times New Roman" w:eastAsia="Arial Unicode MS" w:hAnsi="Times New Roman" w:cs="Arial Unicode MS"/>
          <w:iCs/>
          <w:sz w:val="24"/>
          <w:szCs w:val="24"/>
          <w:lang w:eastAsia="lv-LV"/>
        </w:rPr>
        <w:t xml:space="preserve"> 820,00 </w:t>
      </w:r>
      <w:proofErr w:type="spellStart"/>
      <w:r w:rsidRPr="00E8429D">
        <w:rPr>
          <w:rFonts w:ascii="Times New Roman" w:eastAsia="Arial Unicode MS" w:hAnsi="Times New Roman" w:cs="Arial Unicode MS"/>
          <w:i/>
          <w:sz w:val="24"/>
          <w:szCs w:val="24"/>
          <w:lang w:eastAsia="lv-LV"/>
        </w:rPr>
        <w:t>euro</w:t>
      </w:r>
      <w:proofErr w:type="spellEnd"/>
      <w:r w:rsidR="00EE12A8">
        <w:rPr>
          <w:rFonts w:ascii="Times New Roman" w:eastAsia="Arial Unicode MS" w:hAnsi="Times New Roman" w:cs="Arial Unicode MS"/>
          <w:i/>
          <w:sz w:val="24"/>
          <w:szCs w:val="24"/>
          <w:lang w:eastAsia="lv-LV"/>
        </w:rPr>
        <w:t>;</w:t>
      </w:r>
      <w:bookmarkStart w:id="1" w:name="_GoBack"/>
      <w:bookmarkEnd w:id="1"/>
    </w:p>
    <w:p w:rsidR="00E8429D" w:rsidRPr="00E8429D" w:rsidRDefault="00E8429D" w:rsidP="00E8429D">
      <w:pPr>
        <w:keepNext/>
        <w:numPr>
          <w:ilvl w:val="1"/>
          <w:numId w:val="2"/>
        </w:numPr>
        <w:spacing w:after="0" w:line="240" w:lineRule="auto"/>
        <w:jc w:val="both"/>
        <w:outlineLvl w:val="0"/>
        <w:rPr>
          <w:rFonts w:ascii="Times New Roman" w:eastAsia="Arial Unicode MS" w:hAnsi="Times New Roman" w:cs="Arial Unicode MS"/>
          <w:iCs/>
          <w:sz w:val="24"/>
          <w:szCs w:val="24"/>
          <w:lang w:eastAsia="lv-LV"/>
        </w:rPr>
      </w:pPr>
      <w:r w:rsidRPr="00E8429D">
        <w:rPr>
          <w:rFonts w:ascii="Times New Roman" w:eastAsia="Arial Unicode MS" w:hAnsi="Times New Roman" w:cs="Arial Unicode MS"/>
          <w:iCs/>
          <w:sz w:val="24"/>
          <w:szCs w:val="24"/>
          <w:lang w:eastAsia="lv-LV"/>
        </w:rPr>
        <w:t xml:space="preserve"> grozīt amata vienības “fizioterapeits”</w:t>
      </w:r>
      <w:r w:rsidR="00285EF0">
        <w:rPr>
          <w:rFonts w:ascii="Times New Roman" w:eastAsia="Arial Unicode MS" w:hAnsi="Times New Roman" w:cs="Arial Unicode MS"/>
          <w:iCs/>
          <w:sz w:val="24"/>
          <w:szCs w:val="24"/>
          <w:lang w:eastAsia="lv-LV"/>
        </w:rPr>
        <w:t xml:space="preserve"> noteikto amata vienību skaitu </w:t>
      </w:r>
      <w:r w:rsidRPr="00E8429D">
        <w:rPr>
          <w:rFonts w:ascii="Times New Roman" w:eastAsia="Arial Unicode MS" w:hAnsi="Times New Roman" w:cs="Arial Unicode MS"/>
          <w:iCs/>
          <w:sz w:val="24"/>
          <w:szCs w:val="24"/>
          <w:lang w:eastAsia="lv-LV"/>
        </w:rPr>
        <w:t>no 0,5 uz 0,7.</w:t>
      </w:r>
    </w:p>
    <w:p w:rsidR="009538F3" w:rsidRPr="00E8429D" w:rsidRDefault="009538F3" w:rsidP="00E8429D">
      <w:pPr>
        <w:spacing w:after="0" w:line="240" w:lineRule="auto"/>
        <w:contextualSpacing/>
        <w:jc w:val="both"/>
        <w:rPr>
          <w:rFonts w:ascii="Times New Roman" w:eastAsia="SimSun" w:hAnsi="Times New Roman" w:cs="Times New Roman"/>
          <w:iCs/>
          <w:kern w:val="3"/>
          <w:sz w:val="24"/>
          <w:szCs w:val="24"/>
          <w:lang w:eastAsia="zh-CN" w:bidi="hi-IN"/>
        </w:rPr>
      </w:pPr>
    </w:p>
    <w:p w:rsidR="00E8429D" w:rsidRPr="00E8429D" w:rsidRDefault="00E8429D" w:rsidP="00E8429D">
      <w:pPr>
        <w:numPr>
          <w:ilvl w:val="0"/>
          <w:numId w:val="2"/>
        </w:numPr>
        <w:spacing w:after="0" w:line="240" w:lineRule="auto"/>
        <w:contextualSpacing/>
        <w:jc w:val="both"/>
        <w:rPr>
          <w:rFonts w:ascii="Times New Roman" w:eastAsia="SimSun" w:hAnsi="Times New Roman" w:cs="Times New Roman"/>
          <w:bCs/>
          <w:kern w:val="3"/>
          <w:sz w:val="24"/>
          <w:szCs w:val="24"/>
          <w:lang w:eastAsia="zh-CN" w:bidi="hi-IN"/>
        </w:rPr>
      </w:pPr>
      <w:bookmarkStart w:id="2" w:name="_Hlk34559028"/>
      <w:r w:rsidRPr="00E8429D">
        <w:rPr>
          <w:rFonts w:ascii="Times New Roman" w:eastAsia="SimSun" w:hAnsi="Times New Roman" w:cs="Times New Roman"/>
          <w:bCs/>
          <w:kern w:val="3"/>
          <w:sz w:val="24"/>
          <w:szCs w:val="24"/>
          <w:lang w:eastAsia="zh-CN" w:bidi="hi-IN"/>
        </w:rPr>
        <w:t xml:space="preserve">Ar 01.03.2020. veikt šādus grozījumus 30.12.2019. domes lēmuma Nr.616 “Par Madonas novada pašvaldības pagasta pārvalžu, Madonas pilsētas un to iestāžu un Madonas novada pašvaldības centrālās administrācijas amata vienību sarakstu apstiprināšanu” pielikumā Nr.2 sadaļā </w:t>
      </w:r>
      <w:r w:rsidRPr="00E8429D">
        <w:rPr>
          <w:rFonts w:ascii="Times New Roman" w:eastAsia="SimSun" w:hAnsi="Times New Roman" w:cs="Times New Roman"/>
          <w:b/>
          <w:kern w:val="3"/>
          <w:sz w:val="24"/>
          <w:szCs w:val="24"/>
          <w:lang w:eastAsia="zh-CN" w:bidi="hi-IN"/>
        </w:rPr>
        <w:t>“Barkavas pansionāts”</w:t>
      </w:r>
      <w:r w:rsidRPr="00E8429D">
        <w:rPr>
          <w:rFonts w:ascii="Times New Roman" w:eastAsia="SimSun" w:hAnsi="Times New Roman" w:cs="Times New Roman"/>
          <w:bCs/>
          <w:kern w:val="3"/>
          <w:sz w:val="24"/>
          <w:szCs w:val="24"/>
          <w:lang w:eastAsia="zh-CN" w:bidi="hi-IN"/>
        </w:rPr>
        <w:t xml:space="preserve">: </w:t>
      </w:r>
    </w:p>
    <w:p w:rsidR="00E8429D" w:rsidRPr="00E8429D" w:rsidRDefault="00E8429D" w:rsidP="00E8429D">
      <w:pPr>
        <w:spacing w:after="0" w:line="240" w:lineRule="auto"/>
        <w:ind w:left="720"/>
        <w:contextualSpacing/>
        <w:jc w:val="both"/>
        <w:rPr>
          <w:rFonts w:ascii="Times New Roman" w:eastAsia="SimSun" w:hAnsi="Times New Roman" w:cs="Times New Roman"/>
          <w:bCs/>
          <w:kern w:val="3"/>
          <w:sz w:val="24"/>
          <w:szCs w:val="24"/>
          <w:lang w:eastAsia="zh-CN" w:bidi="hi-IN"/>
        </w:rPr>
      </w:pPr>
    </w:p>
    <w:bookmarkEnd w:id="2"/>
    <w:p w:rsidR="00E8429D" w:rsidRPr="00E8429D" w:rsidRDefault="00E8429D" w:rsidP="00E8429D">
      <w:pPr>
        <w:numPr>
          <w:ilvl w:val="1"/>
          <w:numId w:val="2"/>
        </w:numPr>
        <w:spacing w:after="0" w:line="240" w:lineRule="auto"/>
        <w:contextualSpacing/>
        <w:jc w:val="both"/>
        <w:rPr>
          <w:rFonts w:ascii="Times New Roman" w:eastAsia="SimSun" w:hAnsi="Times New Roman" w:cs="Times New Roman"/>
          <w:bCs/>
          <w:kern w:val="3"/>
          <w:sz w:val="24"/>
          <w:szCs w:val="24"/>
          <w:lang w:eastAsia="zh-CN" w:bidi="hi-IN"/>
        </w:rPr>
      </w:pPr>
      <w:r w:rsidRPr="00E8429D">
        <w:rPr>
          <w:rFonts w:ascii="Times New Roman" w:eastAsia="SimSun" w:hAnsi="Times New Roman" w:cs="Times New Roman"/>
          <w:bCs/>
          <w:kern w:val="3"/>
          <w:sz w:val="24"/>
          <w:szCs w:val="24"/>
          <w:lang w:eastAsia="zh-CN" w:bidi="hi-IN"/>
        </w:rPr>
        <w:t xml:space="preserve"> grozīt amata vienības “vadītājs” mēnešalgu no 846,00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i/>
          <w:iCs/>
          <w:kern w:val="3"/>
          <w:sz w:val="24"/>
          <w:szCs w:val="24"/>
          <w:lang w:eastAsia="zh-CN" w:bidi="hi-IN"/>
        </w:rPr>
        <w:t xml:space="preserve"> </w:t>
      </w:r>
      <w:r w:rsidRPr="00E8429D">
        <w:rPr>
          <w:rFonts w:ascii="Times New Roman" w:eastAsia="SimSun" w:hAnsi="Times New Roman" w:cs="Times New Roman"/>
          <w:bCs/>
          <w:kern w:val="3"/>
          <w:sz w:val="24"/>
          <w:szCs w:val="24"/>
          <w:lang w:eastAsia="zh-CN" w:bidi="hi-IN"/>
        </w:rPr>
        <w:t xml:space="preserve">uz 1000,00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w:t>
      </w:r>
    </w:p>
    <w:p w:rsidR="00E8429D" w:rsidRPr="00E8429D" w:rsidRDefault="00E8429D" w:rsidP="00E8429D">
      <w:pPr>
        <w:numPr>
          <w:ilvl w:val="1"/>
          <w:numId w:val="2"/>
        </w:numPr>
        <w:spacing w:after="0" w:line="240" w:lineRule="auto"/>
        <w:contextualSpacing/>
        <w:jc w:val="both"/>
        <w:rPr>
          <w:rFonts w:ascii="Times New Roman" w:eastAsia="SimSun" w:hAnsi="Times New Roman" w:cs="Times New Roman"/>
          <w:bCs/>
          <w:kern w:val="3"/>
          <w:sz w:val="24"/>
          <w:szCs w:val="24"/>
          <w:lang w:eastAsia="zh-CN" w:bidi="hi-IN"/>
        </w:rPr>
      </w:pPr>
      <w:r w:rsidRPr="00E8429D">
        <w:rPr>
          <w:rFonts w:ascii="Times New Roman" w:eastAsia="SimSun" w:hAnsi="Times New Roman" w:cs="Times New Roman"/>
          <w:bCs/>
          <w:kern w:val="3"/>
          <w:sz w:val="24"/>
          <w:szCs w:val="24"/>
          <w:lang w:eastAsia="zh-CN" w:bidi="hi-IN"/>
        </w:rPr>
        <w:t xml:space="preserve"> grozīt amata vienības “sociālais darbinieks” mēnešalgu no 570,00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 xml:space="preserve"> uz 750,00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 xml:space="preserve"> un amata vienību skaitu no “0,5” uz “1”;</w:t>
      </w:r>
    </w:p>
    <w:p w:rsidR="00E8429D" w:rsidRPr="00E8429D" w:rsidRDefault="00E8429D" w:rsidP="00E8429D">
      <w:pPr>
        <w:numPr>
          <w:ilvl w:val="1"/>
          <w:numId w:val="2"/>
        </w:numPr>
        <w:spacing w:after="0" w:line="240" w:lineRule="auto"/>
        <w:contextualSpacing/>
        <w:jc w:val="both"/>
        <w:rPr>
          <w:rFonts w:ascii="Times New Roman" w:eastAsia="SimSun" w:hAnsi="Times New Roman" w:cs="Times New Roman"/>
          <w:bCs/>
          <w:kern w:val="3"/>
          <w:sz w:val="24"/>
          <w:szCs w:val="24"/>
          <w:lang w:eastAsia="zh-CN" w:bidi="hi-IN"/>
        </w:rPr>
      </w:pPr>
      <w:r w:rsidRPr="00E8429D">
        <w:rPr>
          <w:rFonts w:ascii="Times New Roman" w:eastAsia="SimSun" w:hAnsi="Times New Roman" w:cs="Times New Roman"/>
          <w:bCs/>
          <w:kern w:val="3"/>
          <w:sz w:val="24"/>
          <w:szCs w:val="24"/>
          <w:lang w:eastAsia="zh-CN" w:bidi="hi-IN"/>
        </w:rPr>
        <w:t xml:space="preserve"> grozīt amata vienības “sociālais aprūpētājs” mēnešalgu no 507,00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 xml:space="preserve"> uz 650,00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w:t>
      </w:r>
    </w:p>
    <w:p w:rsidR="00E8429D" w:rsidRPr="00E8429D" w:rsidRDefault="00E8429D" w:rsidP="00E8429D">
      <w:pPr>
        <w:numPr>
          <w:ilvl w:val="1"/>
          <w:numId w:val="2"/>
        </w:numPr>
        <w:spacing w:after="0" w:line="240" w:lineRule="auto"/>
        <w:contextualSpacing/>
        <w:jc w:val="both"/>
        <w:rPr>
          <w:rFonts w:ascii="Times New Roman" w:eastAsia="SimSun" w:hAnsi="Times New Roman" w:cs="Times New Roman"/>
          <w:bCs/>
          <w:kern w:val="3"/>
          <w:sz w:val="24"/>
          <w:szCs w:val="24"/>
          <w:lang w:eastAsia="zh-CN" w:bidi="hi-IN"/>
        </w:rPr>
      </w:pPr>
      <w:r w:rsidRPr="00E8429D">
        <w:rPr>
          <w:rFonts w:ascii="Times New Roman" w:eastAsia="SimSun" w:hAnsi="Times New Roman" w:cs="Times New Roman"/>
          <w:bCs/>
          <w:kern w:val="3"/>
          <w:sz w:val="24"/>
          <w:szCs w:val="24"/>
          <w:lang w:eastAsia="zh-CN" w:bidi="hi-IN"/>
        </w:rPr>
        <w:lastRenderedPageBreak/>
        <w:t xml:space="preserve"> grozīt amata vienības “sociālais rehabilitētājs” mēnešalgu no 507,00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 xml:space="preserve"> uz 650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 xml:space="preserve"> un amata vienību skaitu no “0,5” uz “1”;</w:t>
      </w:r>
    </w:p>
    <w:p w:rsidR="00E8429D" w:rsidRPr="00E8429D" w:rsidRDefault="00E8429D" w:rsidP="00E8429D">
      <w:pPr>
        <w:numPr>
          <w:ilvl w:val="1"/>
          <w:numId w:val="2"/>
        </w:numPr>
        <w:spacing w:after="0" w:line="240" w:lineRule="auto"/>
        <w:contextualSpacing/>
        <w:jc w:val="both"/>
        <w:rPr>
          <w:rFonts w:ascii="Times New Roman" w:eastAsia="SimSun" w:hAnsi="Times New Roman" w:cs="Times New Roman"/>
          <w:bCs/>
          <w:kern w:val="3"/>
          <w:sz w:val="24"/>
          <w:szCs w:val="24"/>
          <w:lang w:eastAsia="zh-CN" w:bidi="hi-IN"/>
        </w:rPr>
      </w:pPr>
      <w:r w:rsidRPr="00E8429D">
        <w:rPr>
          <w:rFonts w:ascii="Times New Roman" w:eastAsia="SimSun" w:hAnsi="Times New Roman" w:cs="Times New Roman"/>
          <w:bCs/>
          <w:kern w:val="3"/>
          <w:sz w:val="24"/>
          <w:szCs w:val="24"/>
          <w:lang w:eastAsia="zh-CN" w:bidi="hi-IN"/>
        </w:rPr>
        <w:t xml:space="preserve"> grozīt amata vienības “aprūpētājs” noteikto stundas algas likmi no 2,88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 xml:space="preserve"> uz 3,25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 xml:space="preserve"> (ar mēnešalgas likmi 543.00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w:t>
      </w:r>
    </w:p>
    <w:p w:rsidR="00E8429D" w:rsidRPr="00E8429D" w:rsidRDefault="00E8429D" w:rsidP="00E8429D">
      <w:pPr>
        <w:numPr>
          <w:ilvl w:val="1"/>
          <w:numId w:val="2"/>
        </w:numPr>
        <w:spacing w:after="0" w:line="240" w:lineRule="auto"/>
        <w:contextualSpacing/>
        <w:jc w:val="both"/>
        <w:rPr>
          <w:rFonts w:ascii="Times New Roman" w:eastAsia="SimSun" w:hAnsi="Times New Roman" w:cs="Times New Roman"/>
          <w:bCs/>
          <w:kern w:val="3"/>
          <w:sz w:val="24"/>
          <w:szCs w:val="24"/>
          <w:lang w:eastAsia="zh-CN" w:bidi="hi-IN"/>
        </w:rPr>
      </w:pPr>
      <w:r w:rsidRPr="00E8429D">
        <w:rPr>
          <w:rFonts w:ascii="Times New Roman" w:eastAsia="SimSun" w:hAnsi="Times New Roman" w:cs="Times New Roman"/>
          <w:bCs/>
          <w:kern w:val="3"/>
          <w:sz w:val="24"/>
          <w:szCs w:val="24"/>
          <w:lang w:eastAsia="zh-CN" w:bidi="hi-IN"/>
        </w:rPr>
        <w:t xml:space="preserve"> grozīt amata vienības “diētas māsa”</w:t>
      </w:r>
      <w:r w:rsidR="001B41B7">
        <w:rPr>
          <w:rFonts w:ascii="Times New Roman" w:eastAsia="SimSun" w:hAnsi="Times New Roman" w:cs="Times New Roman"/>
          <w:bCs/>
          <w:kern w:val="3"/>
          <w:sz w:val="24"/>
          <w:szCs w:val="24"/>
          <w:lang w:eastAsia="zh-CN" w:bidi="hi-IN"/>
        </w:rPr>
        <w:t xml:space="preserve"> noteikto amata vienību skaitu no </w:t>
      </w:r>
      <w:r w:rsidRPr="00E8429D">
        <w:rPr>
          <w:rFonts w:ascii="Times New Roman" w:eastAsia="SimSun" w:hAnsi="Times New Roman" w:cs="Times New Roman"/>
          <w:bCs/>
          <w:kern w:val="3"/>
          <w:sz w:val="24"/>
          <w:szCs w:val="24"/>
          <w:lang w:eastAsia="zh-CN" w:bidi="hi-IN"/>
        </w:rPr>
        <w:t>0,4 uz 0,5;</w:t>
      </w:r>
    </w:p>
    <w:p w:rsidR="00E8429D" w:rsidRPr="00E8429D" w:rsidRDefault="00E8429D" w:rsidP="00E8429D">
      <w:pPr>
        <w:numPr>
          <w:ilvl w:val="1"/>
          <w:numId w:val="2"/>
        </w:numPr>
        <w:spacing w:after="0" w:line="240" w:lineRule="auto"/>
        <w:contextualSpacing/>
        <w:jc w:val="both"/>
        <w:rPr>
          <w:rFonts w:ascii="Times New Roman" w:eastAsia="SimSun" w:hAnsi="Times New Roman" w:cs="Times New Roman"/>
          <w:bCs/>
          <w:kern w:val="3"/>
          <w:sz w:val="24"/>
          <w:szCs w:val="24"/>
          <w:lang w:eastAsia="zh-CN" w:bidi="hi-IN"/>
        </w:rPr>
      </w:pPr>
      <w:r w:rsidRPr="00E8429D">
        <w:rPr>
          <w:rFonts w:ascii="Times New Roman" w:eastAsia="SimSun" w:hAnsi="Times New Roman" w:cs="Times New Roman"/>
          <w:bCs/>
          <w:kern w:val="3"/>
          <w:sz w:val="24"/>
          <w:szCs w:val="24"/>
          <w:lang w:eastAsia="zh-CN" w:bidi="hi-IN"/>
        </w:rPr>
        <w:t xml:space="preserve"> izveidot pansionāta amata vienību: </w:t>
      </w:r>
    </w:p>
    <w:p w:rsidR="00E8429D" w:rsidRPr="00E8429D" w:rsidRDefault="00E8429D" w:rsidP="00E8429D">
      <w:pPr>
        <w:spacing w:after="0" w:line="240" w:lineRule="auto"/>
        <w:jc w:val="both"/>
        <w:rPr>
          <w:rFonts w:ascii="Times New Roman" w:eastAsia="SimSun" w:hAnsi="Times New Roman" w:cs="Times New Roman"/>
          <w:bCs/>
          <w:kern w:val="3"/>
          <w:sz w:val="24"/>
          <w:szCs w:val="24"/>
          <w:lang w:eastAsia="zh-CN" w:bidi="hi-IN"/>
        </w:rPr>
      </w:pPr>
    </w:p>
    <w:tbl>
      <w:tblPr>
        <w:tblW w:w="8646" w:type="dxa"/>
        <w:tblInd w:w="421" w:type="dxa"/>
        <w:tblLayout w:type="fixed"/>
        <w:tblLook w:val="04A0" w:firstRow="1" w:lastRow="0" w:firstColumn="1" w:lastColumn="0" w:noHBand="0" w:noVBand="1"/>
      </w:tblPr>
      <w:tblGrid>
        <w:gridCol w:w="708"/>
        <w:gridCol w:w="1560"/>
        <w:gridCol w:w="1275"/>
        <w:gridCol w:w="1134"/>
        <w:gridCol w:w="2552"/>
        <w:gridCol w:w="1417"/>
      </w:tblGrid>
      <w:tr w:rsidR="00285EF0" w:rsidRPr="00582FF8" w:rsidTr="00E90AE9">
        <w:trPr>
          <w:trHeight w:val="678"/>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E8429D" w:rsidRPr="00E8429D" w:rsidRDefault="00E8429D" w:rsidP="00E8429D">
            <w:pPr>
              <w:spacing w:after="0" w:line="240" w:lineRule="auto"/>
              <w:jc w:val="center"/>
              <w:rPr>
                <w:rFonts w:ascii="Times New Roman" w:eastAsia="Calibri" w:hAnsi="Times New Roman" w:cs="Times New Roman"/>
                <w:b/>
              </w:rPr>
            </w:pPr>
            <w:proofErr w:type="spellStart"/>
            <w:r w:rsidRPr="00E8429D">
              <w:rPr>
                <w:rFonts w:ascii="Times New Roman" w:eastAsia="Calibri" w:hAnsi="Times New Roman" w:cs="Times New Roman"/>
                <w:b/>
              </w:rPr>
              <w:t>Nr.p.k</w:t>
            </w:r>
            <w:proofErr w:type="spellEnd"/>
            <w:r w:rsidRPr="00E8429D">
              <w:rPr>
                <w:rFonts w:ascii="Times New Roman" w:eastAsia="Calibri" w:hAnsi="Times New Roman" w:cs="Times New Roman"/>
                <w:b/>
              </w:rPr>
              <w:t>.</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429D" w:rsidRPr="00E8429D" w:rsidRDefault="00E8429D" w:rsidP="00E8429D">
            <w:pPr>
              <w:spacing w:after="0" w:line="240" w:lineRule="auto"/>
              <w:jc w:val="center"/>
              <w:rPr>
                <w:rFonts w:ascii="Times New Roman" w:eastAsia="Calibri" w:hAnsi="Times New Roman" w:cs="Times New Roman"/>
                <w:b/>
              </w:rPr>
            </w:pPr>
            <w:r w:rsidRPr="00E8429D">
              <w:rPr>
                <w:rFonts w:ascii="Times New Roman" w:eastAsia="Calibri" w:hAnsi="Times New Roman" w:cs="Times New Roman"/>
                <w:b/>
              </w:rPr>
              <w:t>Amata vienības nosaukums</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E8429D" w:rsidRPr="00E8429D" w:rsidRDefault="00E8429D" w:rsidP="00E8429D">
            <w:pPr>
              <w:spacing w:after="0" w:line="240" w:lineRule="auto"/>
              <w:jc w:val="center"/>
              <w:rPr>
                <w:rFonts w:ascii="Times New Roman" w:eastAsia="Calibri" w:hAnsi="Times New Roman" w:cs="Times New Roman"/>
                <w:b/>
              </w:rPr>
            </w:pPr>
            <w:r w:rsidRPr="00E8429D">
              <w:rPr>
                <w:rFonts w:ascii="Times New Roman" w:eastAsia="Calibri" w:hAnsi="Times New Roman" w:cs="Times New Roman"/>
                <w:b/>
              </w:rPr>
              <w:t>Profesijas kods</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8429D" w:rsidRPr="00E8429D" w:rsidRDefault="00E8429D" w:rsidP="00E8429D">
            <w:pPr>
              <w:spacing w:after="0" w:line="240" w:lineRule="auto"/>
              <w:jc w:val="center"/>
              <w:rPr>
                <w:rFonts w:ascii="Times New Roman" w:eastAsia="Calibri" w:hAnsi="Times New Roman" w:cs="Times New Roman"/>
                <w:b/>
              </w:rPr>
            </w:pPr>
            <w:r w:rsidRPr="00E8429D">
              <w:rPr>
                <w:rFonts w:ascii="Times New Roman" w:eastAsia="Calibri" w:hAnsi="Times New Roman" w:cs="Times New Roman"/>
                <w:b/>
              </w:rPr>
              <w:t>Amata vienību skaits</w:t>
            </w:r>
          </w:p>
        </w:tc>
        <w:tc>
          <w:tcPr>
            <w:tcW w:w="2552" w:type="dxa"/>
            <w:tcBorders>
              <w:top w:val="single" w:sz="4" w:space="0" w:color="auto"/>
              <w:left w:val="nil"/>
              <w:bottom w:val="single" w:sz="4" w:space="0" w:color="auto"/>
              <w:right w:val="single" w:sz="4" w:space="0" w:color="auto"/>
            </w:tcBorders>
            <w:shd w:val="clear" w:color="auto" w:fill="FFFFFF"/>
            <w:vAlign w:val="center"/>
            <w:hideMark/>
          </w:tcPr>
          <w:p w:rsidR="00E8429D" w:rsidRPr="00E8429D" w:rsidRDefault="00E8429D" w:rsidP="00E8429D">
            <w:pPr>
              <w:spacing w:after="0" w:line="240" w:lineRule="auto"/>
              <w:jc w:val="center"/>
              <w:rPr>
                <w:rFonts w:ascii="Times New Roman" w:eastAsia="Calibri" w:hAnsi="Times New Roman" w:cs="Times New Roman"/>
                <w:b/>
              </w:rPr>
            </w:pPr>
            <w:r w:rsidRPr="00E8429D">
              <w:rPr>
                <w:rFonts w:ascii="Times New Roman" w:eastAsia="Calibri" w:hAnsi="Times New Roman" w:cs="Times New Roman"/>
                <w:b/>
              </w:rPr>
              <w:t xml:space="preserve">Mēnešalgas likme </w:t>
            </w:r>
            <w:r w:rsidRPr="00E8429D">
              <w:rPr>
                <w:rFonts w:ascii="Times New Roman" w:eastAsia="Calibri" w:hAnsi="Times New Roman" w:cs="Times New Roman"/>
                <w:b/>
              </w:rPr>
              <w:br/>
              <w:t>EUR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8429D" w:rsidRPr="00E8429D" w:rsidRDefault="00E8429D" w:rsidP="00E8429D">
            <w:pPr>
              <w:spacing w:after="0" w:line="240" w:lineRule="auto"/>
              <w:jc w:val="center"/>
              <w:rPr>
                <w:rFonts w:ascii="Times New Roman" w:eastAsia="Calibri" w:hAnsi="Times New Roman" w:cs="Times New Roman"/>
                <w:b/>
              </w:rPr>
            </w:pPr>
            <w:r w:rsidRPr="00E8429D">
              <w:rPr>
                <w:rFonts w:ascii="Times New Roman" w:eastAsia="Calibri" w:hAnsi="Times New Roman" w:cs="Times New Roman"/>
                <w:b/>
              </w:rPr>
              <w:t xml:space="preserve">Mēnešalgas fonds </w:t>
            </w:r>
            <w:r w:rsidRPr="00E8429D">
              <w:rPr>
                <w:rFonts w:ascii="Times New Roman" w:eastAsia="Calibri" w:hAnsi="Times New Roman" w:cs="Times New Roman"/>
                <w:b/>
              </w:rPr>
              <w:br/>
              <w:t>EUR</w:t>
            </w:r>
          </w:p>
        </w:tc>
      </w:tr>
      <w:tr w:rsidR="00285EF0" w:rsidRPr="00582FF8" w:rsidTr="00E90AE9">
        <w:trPr>
          <w:trHeight w:val="215"/>
        </w:trPr>
        <w:tc>
          <w:tcPr>
            <w:tcW w:w="708" w:type="dxa"/>
            <w:tcBorders>
              <w:top w:val="single" w:sz="4" w:space="0" w:color="auto"/>
              <w:left w:val="single" w:sz="4" w:space="0" w:color="auto"/>
              <w:bottom w:val="single" w:sz="4" w:space="0" w:color="auto"/>
              <w:right w:val="single" w:sz="4" w:space="0" w:color="auto"/>
            </w:tcBorders>
          </w:tcPr>
          <w:p w:rsidR="00E8429D" w:rsidRPr="00E8429D" w:rsidRDefault="00E8429D" w:rsidP="00E8429D">
            <w:pPr>
              <w:spacing w:after="0" w:line="259" w:lineRule="auto"/>
              <w:rPr>
                <w:rFonts w:ascii="Times New Roman" w:eastAsia="Calibri" w:hAnsi="Times New Roman" w:cs="Times New Roman"/>
              </w:rPr>
            </w:pPr>
            <w:r w:rsidRPr="00E8429D">
              <w:rPr>
                <w:rFonts w:ascii="Times New Roman" w:eastAsia="Calibri" w:hAnsi="Times New Roman" w:cs="Times New Roman"/>
              </w:rPr>
              <w:t>11.</w:t>
            </w:r>
          </w:p>
        </w:tc>
        <w:tc>
          <w:tcPr>
            <w:tcW w:w="1560" w:type="dxa"/>
            <w:tcBorders>
              <w:top w:val="single" w:sz="4" w:space="0" w:color="auto"/>
              <w:left w:val="single" w:sz="4" w:space="0" w:color="auto"/>
              <w:bottom w:val="single" w:sz="4" w:space="0" w:color="auto"/>
              <w:right w:val="single" w:sz="4" w:space="0" w:color="auto"/>
            </w:tcBorders>
            <w:hideMark/>
          </w:tcPr>
          <w:p w:rsidR="00E8429D" w:rsidRPr="00E8429D" w:rsidRDefault="00E8429D" w:rsidP="00E8429D">
            <w:pPr>
              <w:spacing w:after="0" w:line="259" w:lineRule="auto"/>
              <w:rPr>
                <w:rFonts w:ascii="Times New Roman" w:eastAsia="Calibri" w:hAnsi="Times New Roman" w:cs="Times New Roman"/>
              </w:rPr>
            </w:pPr>
            <w:r w:rsidRPr="00E8429D">
              <w:rPr>
                <w:rFonts w:ascii="Times New Roman" w:eastAsia="Calibri" w:hAnsi="Times New Roman" w:cs="Times New Roman"/>
              </w:rPr>
              <w:t>Fizioterapeits</w:t>
            </w:r>
          </w:p>
        </w:tc>
        <w:tc>
          <w:tcPr>
            <w:tcW w:w="1275" w:type="dxa"/>
            <w:tcBorders>
              <w:top w:val="single" w:sz="4" w:space="0" w:color="auto"/>
              <w:left w:val="nil"/>
              <w:bottom w:val="single" w:sz="4" w:space="0" w:color="auto"/>
              <w:right w:val="nil"/>
            </w:tcBorders>
            <w:noWrap/>
            <w:hideMark/>
          </w:tcPr>
          <w:p w:rsidR="00E8429D" w:rsidRPr="00E8429D" w:rsidRDefault="00E8429D" w:rsidP="00E8429D">
            <w:pPr>
              <w:spacing w:after="0" w:line="259" w:lineRule="auto"/>
              <w:jc w:val="center"/>
              <w:rPr>
                <w:rFonts w:ascii="Times New Roman" w:eastAsia="Calibri" w:hAnsi="Times New Roman" w:cs="Times New Roman"/>
              </w:rPr>
            </w:pPr>
            <w:r w:rsidRPr="00E8429D">
              <w:rPr>
                <w:rFonts w:ascii="Times New Roman" w:eastAsia="Calibri" w:hAnsi="Times New Roman" w:cs="Times New Roman"/>
              </w:rPr>
              <w:t>2264 02</w:t>
            </w:r>
          </w:p>
        </w:tc>
        <w:tc>
          <w:tcPr>
            <w:tcW w:w="1134" w:type="dxa"/>
            <w:tcBorders>
              <w:top w:val="single" w:sz="4" w:space="0" w:color="auto"/>
              <w:left w:val="single" w:sz="4" w:space="0" w:color="auto"/>
              <w:bottom w:val="single" w:sz="4" w:space="0" w:color="auto"/>
              <w:right w:val="single" w:sz="4" w:space="0" w:color="auto"/>
            </w:tcBorders>
            <w:hideMark/>
          </w:tcPr>
          <w:p w:rsidR="00E8429D" w:rsidRPr="00E8429D" w:rsidRDefault="00E8429D" w:rsidP="00E8429D">
            <w:pPr>
              <w:spacing w:after="0" w:line="259" w:lineRule="auto"/>
              <w:jc w:val="center"/>
              <w:rPr>
                <w:rFonts w:ascii="Times New Roman" w:eastAsia="Calibri" w:hAnsi="Times New Roman" w:cs="Times New Roman"/>
              </w:rPr>
            </w:pPr>
            <w:r w:rsidRPr="00E8429D">
              <w:rPr>
                <w:rFonts w:ascii="Times New Roman" w:eastAsia="Calibri" w:hAnsi="Times New Roman" w:cs="Times New Roman"/>
              </w:rPr>
              <w:t>0,6</w:t>
            </w:r>
          </w:p>
        </w:tc>
        <w:tc>
          <w:tcPr>
            <w:tcW w:w="2552" w:type="dxa"/>
            <w:tcBorders>
              <w:top w:val="single" w:sz="4" w:space="0" w:color="auto"/>
              <w:left w:val="nil"/>
              <w:bottom w:val="single" w:sz="4" w:space="0" w:color="auto"/>
              <w:right w:val="single" w:sz="4" w:space="0" w:color="auto"/>
            </w:tcBorders>
            <w:noWrap/>
            <w:hideMark/>
          </w:tcPr>
          <w:p w:rsidR="00E8429D" w:rsidRPr="00E8429D" w:rsidRDefault="00E8429D" w:rsidP="00E8429D">
            <w:pPr>
              <w:spacing w:after="0" w:line="259" w:lineRule="auto"/>
              <w:rPr>
                <w:rFonts w:ascii="Times New Roman" w:eastAsia="Calibri" w:hAnsi="Times New Roman" w:cs="Times New Roman"/>
              </w:rPr>
            </w:pPr>
            <w:r w:rsidRPr="00E8429D">
              <w:rPr>
                <w:rFonts w:ascii="Times New Roman" w:eastAsia="Calibri" w:hAnsi="Times New Roman" w:cs="Times New Roman"/>
              </w:rPr>
              <w:t>Stundas likme 5,71 (ar mēnešalgas</w:t>
            </w:r>
            <w:r w:rsidR="00582FF8">
              <w:rPr>
                <w:rFonts w:ascii="Times New Roman" w:eastAsia="Calibri" w:hAnsi="Times New Roman" w:cs="Times New Roman"/>
              </w:rPr>
              <w:t xml:space="preserve"> </w:t>
            </w:r>
            <w:r w:rsidR="00F05F65" w:rsidRPr="00582FF8">
              <w:rPr>
                <w:rFonts w:ascii="Times New Roman" w:eastAsia="Calibri" w:hAnsi="Times New Roman" w:cs="Times New Roman"/>
              </w:rPr>
              <w:t>likmi 950,00</w:t>
            </w:r>
            <w:r w:rsidRPr="00E8429D">
              <w:rPr>
                <w:rFonts w:ascii="Times New Roman" w:eastAsia="Calibri" w:hAnsi="Times New Roman" w:cs="Times New Roman"/>
              </w:rPr>
              <w:t>)</w:t>
            </w:r>
          </w:p>
        </w:tc>
        <w:tc>
          <w:tcPr>
            <w:tcW w:w="1417" w:type="dxa"/>
            <w:tcBorders>
              <w:top w:val="single" w:sz="4" w:space="0" w:color="auto"/>
              <w:left w:val="nil"/>
              <w:bottom w:val="single" w:sz="4" w:space="0" w:color="auto"/>
              <w:right w:val="single" w:sz="4" w:space="0" w:color="auto"/>
            </w:tcBorders>
            <w:noWrap/>
            <w:vAlign w:val="bottom"/>
            <w:hideMark/>
          </w:tcPr>
          <w:p w:rsidR="00E8429D" w:rsidRPr="00E8429D" w:rsidRDefault="00E8429D" w:rsidP="00E8429D">
            <w:pPr>
              <w:spacing w:after="0" w:line="240" w:lineRule="auto"/>
              <w:jc w:val="center"/>
              <w:rPr>
                <w:rFonts w:ascii="Times New Roman" w:eastAsia="Times New Roman" w:hAnsi="Times New Roman" w:cs="Times New Roman"/>
              </w:rPr>
            </w:pPr>
            <w:r w:rsidRPr="00E8429D">
              <w:rPr>
                <w:rFonts w:ascii="Times New Roman" w:eastAsia="Times New Roman" w:hAnsi="Times New Roman" w:cs="Times New Roman"/>
              </w:rPr>
              <w:t>570</w:t>
            </w:r>
          </w:p>
        </w:tc>
      </w:tr>
    </w:tbl>
    <w:p w:rsidR="009538F3" w:rsidRPr="00E8429D" w:rsidRDefault="009538F3" w:rsidP="00E8429D">
      <w:pPr>
        <w:spacing w:after="0" w:line="259" w:lineRule="auto"/>
        <w:rPr>
          <w:rFonts w:ascii="Times New Roman" w:eastAsia="SimSun" w:hAnsi="Times New Roman" w:cs="Times New Roman"/>
          <w:bCs/>
          <w:kern w:val="3"/>
          <w:sz w:val="24"/>
          <w:szCs w:val="24"/>
          <w:lang w:eastAsia="zh-CN" w:bidi="hi-IN"/>
        </w:rPr>
      </w:pPr>
    </w:p>
    <w:p w:rsidR="00E8429D" w:rsidRPr="00E8429D" w:rsidRDefault="00E8429D" w:rsidP="00E8429D">
      <w:pPr>
        <w:numPr>
          <w:ilvl w:val="0"/>
          <w:numId w:val="2"/>
        </w:numPr>
        <w:spacing w:after="0" w:line="240" w:lineRule="auto"/>
        <w:contextualSpacing/>
        <w:jc w:val="both"/>
        <w:rPr>
          <w:rFonts w:ascii="Times New Roman" w:eastAsia="SimSun" w:hAnsi="Times New Roman" w:cs="Times New Roman"/>
          <w:bCs/>
          <w:kern w:val="3"/>
          <w:sz w:val="24"/>
          <w:szCs w:val="24"/>
          <w:lang w:eastAsia="zh-CN" w:bidi="hi-IN"/>
        </w:rPr>
      </w:pPr>
      <w:r w:rsidRPr="00E8429D">
        <w:rPr>
          <w:rFonts w:ascii="Times New Roman" w:eastAsia="SimSun" w:hAnsi="Times New Roman" w:cs="Times New Roman"/>
          <w:bCs/>
          <w:kern w:val="3"/>
          <w:sz w:val="24"/>
          <w:szCs w:val="24"/>
          <w:lang w:eastAsia="zh-CN" w:bidi="hi-IN"/>
        </w:rPr>
        <w:t xml:space="preserve">Ar 01.03.2020. veikt šādus grozījumus 30.12.2019. domes lēmuma Nr.616 “Par Madonas novada pašvaldības pagasta pārvalžu, Madonas pilsētas un to iestāžu un Madonas novada pašvaldības centrālās administrācijas amata vienību sarakstu apstiprināšanu” pielikumā Nr.4 sadaļā </w:t>
      </w:r>
      <w:r w:rsidRPr="00E8429D">
        <w:rPr>
          <w:rFonts w:ascii="Times New Roman" w:eastAsia="SimSun" w:hAnsi="Times New Roman" w:cs="Times New Roman"/>
          <w:b/>
          <w:kern w:val="3"/>
          <w:sz w:val="24"/>
          <w:szCs w:val="24"/>
          <w:lang w:eastAsia="zh-CN" w:bidi="hi-IN"/>
        </w:rPr>
        <w:t>“Dzelzavas pansionāts”</w:t>
      </w:r>
      <w:r w:rsidRPr="00E8429D">
        <w:rPr>
          <w:rFonts w:ascii="Times New Roman" w:eastAsia="SimSun" w:hAnsi="Times New Roman" w:cs="Times New Roman"/>
          <w:bCs/>
          <w:kern w:val="3"/>
          <w:sz w:val="24"/>
          <w:szCs w:val="24"/>
          <w:lang w:eastAsia="zh-CN" w:bidi="hi-IN"/>
        </w:rPr>
        <w:t xml:space="preserve">: </w:t>
      </w:r>
    </w:p>
    <w:p w:rsidR="00E8429D" w:rsidRPr="00E8429D" w:rsidRDefault="00E8429D" w:rsidP="00E8429D">
      <w:pPr>
        <w:spacing w:after="0" w:line="240" w:lineRule="auto"/>
        <w:ind w:left="720"/>
        <w:contextualSpacing/>
        <w:jc w:val="both"/>
        <w:rPr>
          <w:rFonts w:ascii="Times New Roman" w:eastAsia="SimSun" w:hAnsi="Times New Roman" w:cs="Times New Roman"/>
          <w:bCs/>
          <w:kern w:val="3"/>
          <w:sz w:val="24"/>
          <w:szCs w:val="24"/>
          <w:lang w:eastAsia="zh-CN" w:bidi="hi-IN"/>
        </w:rPr>
      </w:pPr>
    </w:p>
    <w:p w:rsidR="00E8429D" w:rsidRPr="00E8429D" w:rsidRDefault="00E8429D" w:rsidP="00E8429D">
      <w:pPr>
        <w:numPr>
          <w:ilvl w:val="1"/>
          <w:numId w:val="2"/>
        </w:numPr>
        <w:spacing w:after="0" w:line="240" w:lineRule="auto"/>
        <w:contextualSpacing/>
        <w:jc w:val="both"/>
        <w:rPr>
          <w:rFonts w:ascii="Times New Roman" w:eastAsia="SimSun" w:hAnsi="Times New Roman" w:cs="Times New Roman"/>
          <w:bCs/>
          <w:kern w:val="3"/>
          <w:sz w:val="24"/>
          <w:szCs w:val="24"/>
          <w:lang w:eastAsia="zh-CN" w:bidi="hi-IN"/>
        </w:rPr>
      </w:pPr>
      <w:r w:rsidRPr="00E8429D">
        <w:rPr>
          <w:rFonts w:ascii="Times New Roman" w:eastAsia="SimSun" w:hAnsi="Times New Roman" w:cs="Times New Roman"/>
          <w:bCs/>
          <w:kern w:val="3"/>
          <w:sz w:val="24"/>
          <w:szCs w:val="24"/>
          <w:lang w:eastAsia="zh-CN" w:bidi="hi-IN"/>
        </w:rPr>
        <w:t xml:space="preserve"> grozīt amata vienības “vadītājs” mēnešalgu no 856,00 </w:t>
      </w:r>
      <w:proofErr w:type="spellStart"/>
      <w:r w:rsidRPr="00E8429D">
        <w:rPr>
          <w:rFonts w:ascii="Times New Roman" w:eastAsia="SimSun" w:hAnsi="Times New Roman" w:cs="Times New Roman"/>
          <w:bCs/>
          <w:i/>
          <w:iCs/>
          <w:kern w:val="3"/>
          <w:sz w:val="24"/>
          <w:szCs w:val="24"/>
          <w:lang w:eastAsia="zh-CN" w:bidi="hi-IN"/>
        </w:rPr>
        <w:t>euro</w:t>
      </w:r>
      <w:proofErr w:type="spellEnd"/>
      <w:r w:rsidR="00C14D2D">
        <w:rPr>
          <w:rFonts w:ascii="Times New Roman" w:eastAsia="SimSun" w:hAnsi="Times New Roman" w:cs="Times New Roman"/>
          <w:bCs/>
          <w:kern w:val="3"/>
          <w:sz w:val="24"/>
          <w:szCs w:val="24"/>
          <w:lang w:eastAsia="zh-CN" w:bidi="hi-IN"/>
        </w:rPr>
        <w:t xml:space="preserve"> uz </w:t>
      </w:r>
      <w:r w:rsidRPr="00E8429D">
        <w:rPr>
          <w:rFonts w:ascii="Times New Roman" w:eastAsia="SimSun" w:hAnsi="Times New Roman" w:cs="Times New Roman"/>
          <w:bCs/>
          <w:kern w:val="3"/>
          <w:sz w:val="24"/>
          <w:szCs w:val="24"/>
          <w:lang w:eastAsia="zh-CN" w:bidi="hi-IN"/>
        </w:rPr>
        <w:t xml:space="preserve">950,00 </w:t>
      </w:r>
      <w:bookmarkStart w:id="3" w:name="_Hlk34559196"/>
      <w:proofErr w:type="spellStart"/>
      <w:r w:rsidRPr="00E8429D">
        <w:rPr>
          <w:rFonts w:ascii="Times New Roman" w:eastAsia="SimSun" w:hAnsi="Times New Roman" w:cs="Times New Roman"/>
          <w:bCs/>
          <w:i/>
          <w:iCs/>
          <w:kern w:val="3"/>
          <w:sz w:val="24"/>
          <w:szCs w:val="24"/>
          <w:lang w:eastAsia="zh-CN" w:bidi="hi-IN"/>
        </w:rPr>
        <w:t>euro</w:t>
      </w:r>
      <w:bookmarkEnd w:id="3"/>
      <w:proofErr w:type="spellEnd"/>
      <w:r w:rsidRPr="00E8429D">
        <w:rPr>
          <w:rFonts w:ascii="Times New Roman" w:eastAsia="SimSun" w:hAnsi="Times New Roman" w:cs="Times New Roman"/>
          <w:bCs/>
          <w:kern w:val="3"/>
          <w:sz w:val="24"/>
          <w:szCs w:val="24"/>
          <w:lang w:eastAsia="zh-CN" w:bidi="hi-IN"/>
        </w:rPr>
        <w:t>;</w:t>
      </w:r>
    </w:p>
    <w:p w:rsidR="00E8429D" w:rsidRPr="00E8429D" w:rsidRDefault="00E8429D" w:rsidP="00E8429D">
      <w:pPr>
        <w:numPr>
          <w:ilvl w:val="1"/>
          <w:numId w:val="2"/>
        </w:numPr>
        <w:spacing w:after="0" w:line="240" w:lineRule="auto"/>
        <w:contextualSpacing/>
        <w:jc w:val="both"/>
        <w:rPr>
          <w:rFonts w:ascii="Times New Roman" w:eastAsia="SimSun" w:hAnsi="Times New Roman" w:cs="Times New Roman"/>
          <w:bCs/>
          <w:kern w:val="3"/>
          <w:sz w:val="24"/>
          <w:szCs w:val="24"/>
          <w:lang w:eastAsia="zh-CN" w:bidi="hi-IN"/>
        </w:rPr>
      </w:pPr>
      <w:r w:rsidRPr="00E8429D">
        <w:rPr>
          <w:rFonts w:ascii="Times New Roman" w:eastAsia="SimSun" w:hAnsi="Times New Roman" w:cs="Times New Roman"/>
          <w:bCs/>
          <w:kern w:val="3"/>
          <w:sz w:val="24"/>
          <w:szCs w:val="24"/>
          <w:lang w:eastAsia="zh-CN" w:bidi="hi-IN"/>
        </w:rPr>
        <w:t xml:space="preserve"> grozīt amata vienības “sociālais darbinieks” mēnešalgu no 571,00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 xml:space="preserve"> uz 750,00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 xml:space="preserve"> un amata vienību skaitu no “0,75” uz “1”;</w:t>
      </w:r>
    </w:p>
    <w:p w:rsidR="00E8429D" w:rsidRPr="00E8429D" w:rsidRDefault="00E8429D" w:rsidP="00E8429D">
      <w:pPr>
        <w:numPr>
          <w:ilvl w:val="1"/>
          <w:numId w:val="2"/>
        </w:numPr>
        <w:spacing w:after="0" w:line="240" w:lineRule="auto"/>
        <w:contextualSpacing/>
        <w:jc w:val="both"/>
        <w:rPr>
          <w:rFonts w:ascii="Times New Roman" w:eastAsia="SimSun" w:hAnsi="Times New Roman" w:cs="Times New Roman"/>
          <w:bCs/>
          <w:kern w:val="3"/>
          <w:sz w:val="24"/>
          <w:szCs w:val="24"/>
          <w:lang w:eastAsia="zh-CN" w:bidi="hi-IN"/>
        </w:rPr>
      </w:pPr>
      <w:r w:rsidRPr="00E8429D">
        <w:rPr>
          <w:rFonts w:ascii="Times New Roman" w:eastAsia="SimSun" w:hAnsi="Times New Roman" w:cs="Times New Roman"/>
          <w:bCs/>
          <w:kern w:val="3"/>
          <w:sz w:val="24"/>
          <w:szCs w:val="24"/>
          <w:lang w:eastAsia="zh-CN" w:bidi="hi-IN"/>
        </w:rPr>
        <w:t xml:space="preserve"> grozīt amata v</w:t>
      </w:r>
      <w:r w:rsidR="00C14D2D">
        <w:rPr>
          <w:rFonts w:ascii="Times New Roman" w:eastAsia="SimSun" w:hAnsi="Times New Roman" w:cs="Times New Roman"/>
          <w:bCs/>
          <w:kern w:val="3"/>
          <w:sz w:val="24"/>
          <w:szCs w:val="24"/>
          <w:lang w:eastAsia="zh-CN" w:bidi="hi-IN"/>
        </w:rPr>
        <w:t xml:space="preserve">ienības “sociālais aprūpētājs” </w:t>
      </w:r>
      <w:r w:rsidRPr="00E8429D">
        <w:rPr>
          <w:rFonts w:ascii="Times New Roman" w:eastAsia="SimSun" w:hAnsi="Times New Roman" w:cs="Times New Roman"/>
          <w:bCs/>
          <w:kern w:val="3"/>
          <w:sz w:val="24"/>
          <w:szCs w:val="24"/>
          <w:lang w:eastAsia="zh-CN" w:bidi="hi-IN"/>
        </w:rPr>
        <w:t xml:space="preserve">mēnešalgu no 507,00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 xml:space="preserve"> uz 650,00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 xml:space="preserve"> un </w:t>
      </w:r>
      <w:bookmarkStart w:id="4" w:name="_Hlk34667853"/>
      <w:r w:rsidRPr="00E8429D">
        <w:rPr>
          <w:rFonts w:ascii="Times New Roman" w:eastAsia="SimSun" w:hAnsi="Times New Roman" w:cs="Times New Roman"/>
          <w:bCs/>
          <w:kern w:val="3"/>
          <w:sz w:val="24"/>
          <w:szCs w:val="24"/>
          <w:lang w:eastAsia="zh-CN" w:bidi="hi-IN"/>
        </w:rPr>
        <w:t xml:space="preserve">amata vienību skaitu no “0,25” uz “1”; </w:t>
      </w:r>
      <w:bookmarkEnd w:id="4"/>
    </w:p>
    <w:p w:rsidR="00E8429D" w:rsidRPr="00E8429D" w:rsidRDefault="00E8429D" w:rsidP="00E8429D">
      <w:pPr>
        <w:numPr>
          <w:ilvl w:val="1"/>
          <w:numId w:val="2"/>
        </w:numPr>
        <w:spacing w:after="0" w:line="240" w:lineRule="auto"/>
        <w:contextualSpacing/>
        <w:jc w:val="both"/>
        <w:rPr>
          <w:rFonts w:ascii="Times New Roman" w:eastAsia="SimSun" w:hAnsi="Times New Roman" w:cs="Times New Roman"/>
          <w:bCs/>
          <w:kern w:val="3"/>
          <w:sz w:val="24"/>
          <w:szCs w:val="24"/>
          <w:lang w:eastAsia="zh-CN" w:bidi="hi-IN"/>
        </w:rPr>
      </w:pPr>
      <w:r w:rsidRPr="00E8429D">
        <w:rPr>
          <w:rFonts w:ascii="Times New Roman" w:eastAsia="SimSun" w:hAnsi="Times New Roman" w:cs="Times New Roman"/>
          <w:bCs/>
          <w:kern w:val="3"/>
          <w:sz w:val="24"/>
          <w:szCs w:val="24"/>
          <w:lang w:eastAsia="zh-CN" w:bidi="hi-IN"/>
        </w:rPr>
        <w:t xml:space="preserve"> grozīt amata vienī</w:t>
      </w:r>
      <w:r w:rsidR="00C14D2D">
        <w:rPr>
          <w:rFonts w:ascii="Times New Roman" w:eastAsia="SimSun" w:hAnsi="Times New Roman" w:cs="Times New Roman"/>
          <w:bCs/>
          <w:kern w:val="3"/>
          <w:sz w:val="24"/>
          <w:szCs w:val="24"/>
          <w:lang w:eastAsia="zh-CN" w:bidi="hi-IN"/>
        </w:rPr>
        <w:t xml:space="preserve">bas “sociālais rehabilitētājs” </w:t>
      </w:r>
      <w:r w:rsidRPr="00E8429D">
        <w:rPr>
          <w:rFonts w:ascii="Times New Roman" w:eastAsia="SimSun" w:hAnsi="Times New Roman" w:cs="Times New Roman"/>
          <w:bCs/>
          <w:kern w:val="3"/>
          <w:sz w:val="24"/>
          <w:szCs w:val="24"/>
          <w:lang w:eastAsia="zh-CN" w:bidi="hi-IN"/>
        </w:rPr>
        <w:t xml:space="preserve">mēnešalgu no 507,00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 xml:space="preserve"> uz 650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 xml:space="preserve"> amata vienību skaitu no “0,75” uz “1”;</w:t>
      </w:r>
    </w:p>
    <w:p w:rsidR="00E8429D" w:rsidRPr="00E8429D" w:rsidRDefault="00E8429D" w:rsidP="00E8429D">
      <w:pPr>
        <w:numPr>
          <w:ilvl w:val="1"/>
          <w:numId w:val="2"/>
        </w:numPr>
        <w:spacing w:after="0" w:line="240" w:lineRule="auto"/>
        <w:contextualSpacing/>
        <w:jc w:val="both"/>
        <w:rPr>
          <w:rFonts w:ascii="Times New Roman" w:eastAsia="SimSun" w:hAnsi="Times New Roman" w:cs="Times New Roman"/>
          <w:bCs/>
          <w:kern w:val="3"/>
          <w:sz w:val="24"/>
          <w:szCs w:val="24"/>
          <w:lang w:eastAsia="zh-CN" w:bidi="hi-IN"/>
        </w:rPr>
      </w:pPr>
      <w:r w:rsidRPr="00E8429D">
        <w:rPr>
          <w:rFonts w:ascii="Times New Roman" w:eastAsia="SimSun" w:hAnsi="Times New Roman" w:cs="Times New Roman"/>
          <w:bCs/>
          <w:kern w:val="3"/>
          <w:sz w:val="24"/>
          <w:szCs w:val="24"/>
          <w:lang w:eastAsia="zh-CN" w:bidi="hi-IN"/>
        </w:rPr>
        <w:t xml:space="preserve"> groz</w:t>
      </w:r>
      <w:r w:rsidR="00C14D2D">
        <w:rPr>
          <w:rFonts w:ascii="Times New Roman" w:eastAsia="SimSun" w:hAnsi="Times New Roman" w:cs="Times New Roman"/>
          <w:bCs/>
          <w:kern w:val="3"/>
          <w:sz w:val="24"/>
          <w:szCs w:val="24"/>
          <w:lang w:eastAsia="zh-CN" w:bidi="hi-IN"/>
        </w:rPr>
        <w:t xml:space="preserve">īt amata vienības “aprūpētājs” </w:t>
      </w:r>
      <w:r w:rsidRPr="00E8429D">
        <w:rPr>
          <w:rFonts w:ascii="Times New Roman" w:eastAsia="SimSun" w:hAnsi="Times New Roman" w:cs="Times New Roman"/>
          <w:bCs/>
          <w:kern w:val="3"/>
          <w:sz w:val="24"/>
          <w:szCs w:val="24"/>
          <w:lang w:eastAsia="zh-CN" w:bidi="hi-IN"/>
        </w:rPr>
        <w:t>noteikto stundas algas</w:t>
      </w:r>
      <w:r w:rsidR="001B41B7">
        <w:rPr>
          <w:rFonts w:ascii="Times New Roman" w:eastAsia="SimSun" w:hAnsi="Times New Roman" w:cs="Times New Roman"/>
          <w:bCs/>
          <w:kern w:val="3"/>
          <w:sz w:val="24"/>
          <w:szCs w:val="24"/>
          <w:lang w:eastAsia="zh-CN" w:bidi="hi-IN"/>
        </w:rPr>
        <w:t xml:space="preserve"> likmi no </w:t>
      </w:r>
      <w:r w:rsidRPr="00E8429D">
        <w:rPr>
          <w:rFonts w:ascii="Times New Roman" w:eastAsia="SimSun" w:hAnsi="Times New Roman" w:cs="Times New Roman"/>
          <w:bCs/>
          <w:kern w:val="3"/>
          <w:sz w:val="24"/>
          <w:szCs w:val="24"/>
          <w:lang w:eastAsia="zh-CN" w:bidi="hi-IN"/>
        </w:rPr>
        <w:t xml:space="preserve">2,88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 xml:space="preserve"> uz 3,25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 xml:space="preserve"> (ar mēnešalgas likmi 543,00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w:t>
      </w:r>
    </w:p>
    <w:p w:rsidR="00E8429D" w:rsidRPr="00E8429D" w:rsidRDefault="00E8429D" w:rsidP="00E8429D">
      <w:pPr>
        <w:numPr>
          <w:ilvl w:val="1"/>
          <w:numId w:val="2"/>
        </w:numPr>
        <w:spacing w:after="0" w:line="240" w:lineRule="auto"/>
        <w:contextualSpacing/>
        <w:jc w:val="both"/>
        <w:rPr>
          <w:rFonts w:ascii="Times New Roman" w:eastAsia="SimSun" w:hAnsi="Times New Roman" w:cs="Times New Roman"/>
          <w:bCs/>
          <w:kern w:val="3"/>
          <w:sz w:val="24"/>
          <w:szCs w:val="24"/>
          <w:lang w:eastAsia="zh-CN" w:bidi="hi-IN"/>
        </w:rPr>
      </w:pPr>
      <w:r w:rsidRPr="00E8429D">
        <w:rPr>
          <w:rFonts w:ascii="Times New Roman" w:eastAsia="SimSun" w:hAnsi="Times New Roman" w:cs="Times New Roman"/>
          <w:bCs/>
          <w:kern w:val="3"/>
          <w:sz w:val="24"/>
          <w:szCs w:val="24"/>
          <w:lang w:eastAsia="zh-CN" w:bidi="hi-IN"/>
        </w:rPr>
        <w:t xml:space="preserve"> izveidot pansionāta amata vienības: </w:t>
      </w:r>
    </w:p>
    <w:p w:rsidR="00E8429D" w:rsidRPr="00E8429D" w:rsidRDefault="00E8429D" w:rsidP="00E8429D">
      <w:pPr>
        <w:spacing w:after="0" w:line="240" w:lineRule="auto"/>
        <w:jc w:val="both"/>
        <w:rPr>
          <w:rFonts w:ascii="Times New Roman" w:eastAsia="SimSun" w:hAnsi="Times New Roman" w:cs="Times New Roman"/>
          <w:bCs/>
          <w:kern w:val="3"/>
          <w:sz w:val="24"/>
          <w:szCs w:val="24"/>
          <w:lang w:eastAsia="zh-CN" w:bidi="hi-IN"/>
        </w:rPr>
      </w:pPr>
    </w:p>
    <w:tbl>
      <w:tblPr>
        <w:tblW w:w="8646" w:type="dxa"/>
        <w:tblInd w:w="421" w:type="dxa"/>
        <w:tblLayout w:type="fixed"/>
        <w:tblLook w:val="04A0" w:firstRow="1" w:lastRow="0" w:firstColumn="1" w:lastColumn="0" w:noHBand="0" w:noVBand="1"/>
      </w:tblPr>
      <w:tblGrid>
        <w:gridCol w:w="708"/>
        <w:gridCol w:w="1560"/>
        <w:gridCol w:w="1275"/>
        <w:gridCol w:w="993"/>
        <w:gridCol w:w="2693"/>
        <w:gridCol w:w="1417"/>
      </w:tblGrid>
      <w:tr w:rsidR="001B41B7" w:rsidRPr="00582FF8" w:rsidTr="001B41B7">
        <w:trPr>
          <w:trHeight w:val="898"/>
        </w:trPr>
        <w:tc>
          <w:tcPr>
            <w:tcW w:w="708" w:type="dxa"/>
            <w:tcBorders>
              <w:top w:val="single" w:sz="4" w:space="0" w:color="auto"/>
              <w:left w:val="single" w:sz="4" w:space="0" w:color="auto"/>
              <w:bottom w:val="single" w:sz="4" w:space="0" w:color="auto"/>
              <w:right w:val="single" w:sz="4" w:space="0" w:color="auto"/>
            </w:tcBorders>
            <w:shd w:val="clear" w:color="auto" w:fill="FFFFFF"/>
          </w:tcPr>
          <w:p w:rsidR="001B41B7" w:rsidRDefault="00E8429D" w:rsidP="00E8429D">
            <w:pPr>
              <w:spacing w:after="0" w:line="240" w:lineRule="auto"/>
              <w:jc w:val="center"/>
              <w:rPr>
                <w:rFonts w:ascii="Times New Roman" w:eastAsia="Calibri" w:hAnsi="Times New Roman" w:cs="Times New Roman"/>
                <w:b/>
              </w:rPr>
            </w:pPr>
            <w:r w:rsidRPr="00E8429D">
              <w:rPr>
                <w:rFonts w:ascii="Times New Roman" w:eastAsia="Calibri" w:hAnsi="Times New Roman" w:cs="Times New Roman"/>
                <w:b/>
              </w:rPr>
              <w:t>Nr.</w:t>
            </w:r>
          </w:p>
          <w:p w:rsidR="00E8429D" w:rsidRPr="00E8429D" w:rsidRDefault="00E8429D" w:rsidP="00E8429D">
            <w:pPr>
              <w:spacing w:after="0" w:line="240" w:lineRule="auto"/>
              <w:jc w:val="center"/>
              <w:rPr>
                <w:rFonts w:ascii="Times New Roman" w:eastAsia="Calibri" w:hAnsi="Times New Roman" w:cs="Times New Roman"/>
                <w:b/>
              </w:rPr>
            </w:pPr>
            <w:r w:rsidRPr="00E8429D">
              <w:rPr>
                <w:rFonts w:ascii="Times New Roman" w:eastAsia="Calibri" w:hAnsi="Times New Roman" w:cs="Times New Roman"/>
                <w:b/>
              </w:rPr>
              <w:t>p.k.</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429D" w:rsidRPr="00E8429D" w:rsidRDefault="00E8429D" w:rsidP="00E8429D">
            <w:pPr>
              <w:spacing w:after="0" w:line="240" w:lineRule="auto"/>
              <w:jc w:val="center"/>
              <w:rPr>
                <w:rFonts w:ascii="Times New Roman" w:eastAsia="Calibri" w:hAnsi="Times New Roman" w:cs="Times New Roman"/>
                <w:b/>
              </w:rPr>
            </w:pPr>
            <w:r w:rsidRPr="00E8429D">
              <w:rPr>
                <w:rFonts w:ascii="Times New Roman" w:eastAsia="Calibri" w:hAnsi="Times New Roman" w:cs="Times New Roman"/>
                <w:b/>
              </w:rPr>
              <w:t>Amata vienības nosaukums</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E8429D" w:rsidRPr="00E8429D" w:rsidRDefault="00E8429D" w:rsidP="00E8429D">
            <w:pPr>
              <w:spacing w:after="0" w:line="240" w:lineRule="auto"/>
              <w:jc w:val="center"/>
              <w:rPr>
                <w:rFonts w:ascii="Times New Roman" w:eastAsia="Calibri" w:hAnsi="Times New Roman" w:cs="Times New Roman"/>
                <w:b/>
              </w:rPr>
            </w:pPr>
            <w:r w:rsidRPr="00E8429D">
              <w:rPr>
                <w:rFonts w:ascii="Times New Roman" w:eastAsia="Calibri" w:hAnsi="Times New Roman" w:cs="Times New Roman"/>
                <w:b/>
              </w:rPr>
              <w:t>Profesijas kods</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rsidR="00E8429D" w:rsidRPr="00E8429D" w:rsidRDefault="00E8429D" w:rsidP="00E8429D">
            <w:pPr>
              <w:spacing w:after="0" w:line="240" w:lineRule="auto"/>
              <w:jc w:val="center"/>
              <w:rPr>
                <w:rFonts w:ascii="Times New Roman" w:eastAsia="Calibri" w:hAnsi="Times New Roman" w:cs="Times New Roman"/>
                <w:b/>
              </w:rPr>
            </w:pPr>
            <w:r w:rsidRPr="00E8429D">
              <w:rPr>
                <w:rFonts w:ascii="Times New Roman" w:eastAsia="Calibri" w:hAnsi="Times New Roman" w:cs="Times New Roman"/>
                <w:b/>
              </w:rPr>
              <w:t>Amata vienību skaits</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E8429D" w:rsidRPr="00E8429D" w:rsidRDefault="00E8429D" w:rsidP="00E8429D">
            <w:pPr>
              <w:spacing w:after="0" w:line="240" w:lineRule="auto"/>
              <w:jc w:val="center"/>
              <w:rPr>
                <w:rFonts w:ascii="Times New Roman" w:eastAsia="Calibri" w:hAnsi="Times New Roman" w:cs="Times New Roman"/>
                <w:b/>
              </w:rPr>
            </w:pPr>
            <w:r w:rsidRPr="00E8429D">
              <w:rPr>
                <w:rFonts w:ascii="Times New Roman" w:eastAsia="Calibri" w:hAnsi="Times New Roman" w:cs="Times New Roman"/>
                <w:b/>
              </w:rPr>
              <w:t xml:space="preserve">Mēnešalgas likme </w:t>
            </w:r>
            <w:r w:rsidRPr="00E8429D">
              <w:rPr>
                <w:rFonts w:ascii="Times New Roman" w:eastAsia="Calibri" w:hAnsi="Times New Roman" w:cs="Times New Roman"/>
                <w:b/>
              </w:rPr>
              <w:br/>
              <w:t>EUR</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rsidR="00E8429D" w:rsidRPr="00E8429D" w:rsidRDefault="00E8429D" w:rsidP="00E8429D">
            <w:pPr>
              <w:spacing w:after="0" w:line="240" w:lineRule="auto"/>
              <w:jc w:val="center"/>
              <w:rPr>
                <w:rFonts w:ascii="Times New Roman" w:eastAsia="Calibri" w:hAnsi="Times New Roman" w:cs="Times New Roman"/>
                <w:b/>
              </w:rPr>
            </w:pPr>
            <w:r w:rsidRPr="00E8429D">
              <w:rPr>
                <w:rFonts w:ascii="Times New Roman" w:eastAsia="Calibri" w:hAnsi="Times New Roman" w:cs="Times New Roman"/>
                <w:b/>
              </w:rPr>
              <w:t xml:space="preserve">Mēnešalgas fonds </w:t>
            </w:r>
            <w:r w:rsidRPr="00E8429D">
              <w:rPr>
                <w:rFonts w:ascii="Times New Roman" w:eastAsia="Calibri" w:hAnsi="Times New Roman" w:cs="Times New Roman"/>
                <w:b/>
              </w:rPr>
              <w:br/>
              <w:t>EUR</w:t>
            </w:r>
          </w:p>
        </w:tc>
      </w:tr>
      <w:tr w:rsidR="001B41B7" w:rsidRPr="00582FF8" w:rsidTr="001B41B7">
        <w:trPr>
          <w:trHeight w:val="285"/>
        </w:trPr>
        <w:tc>
          <w:tcPr>
            <w:tcW w:w="708" w:type="dxa"/>
            <w:tcBorders>
              <w:top w:val="single" w:sz="4" w:space="0" w:color="auto"/>
              <w:left w:val="single" w:sz="4" w:space="0" w:color="auto"/>
              <w:bottom w:val="single" w:sz="4" w:space="0" w:color="auto"/>
              <w:right w:val="single" w:sz="4" w:space="0" w:color="auto"/>
            </w:tcBorders>
          </w:tcPr>
          <w:p w:rsidR="00E8429D" w:rsidRPr="00E8429D" w:rsidRDefault="00E8429D" w:rsidP="00E8429D">
            <w:pPr>
              <w:spacing w:after="0" w:line="259" w:lineRule="auto"/>
              <w:rPr>
                <w:rFonts w:ascii="Times New Roman" w:eastAsia="Calibri" w:hAnsi="Times New Roman" w:cs="Times New Roman"/>
              </w:rPr>
            </w:pPr>
            <w:r w:rsidRPr="00E8429D">
              <w:rPr>
                <w:rFonts w:ascii="Times New Roman" w:eastAsia="Calibri" w:hAnsi="Times New Roman" w:cs="Times New Roman"/>
              </w:rPr>
              <w:t>12</w:t>
            </w:r>
          </w:p>
        </w:tc>
        <w:tc>
          <w:tcPr>
            <w:tcW w:w="1560" w:type="dxa"/>
            <w:tcBorders>
              <w:top w:val="single" w:sz="4" w:space="0" w:color="auto"/>
              <w:left w:val="single" w:sz="4" w:space="0" w:color="auto"/>
              <w:bottom w:val="single" w:sz="4" w:space="0" w:color="auto"/>
              <w:right w:val="single" w:sz="4" w:space="0" w:color="auto"/>
            </w:tcBorders>
            <w:hideMark/>
          </w:tcPr>
          <w:p w:rsidR="00E8429D" w:rsidRPr="00E8429D" w:rsidRDefault="00E8429D" w:rsidP="00E8429D">
            <w:pPr>
              <w:spacing w:after="0" w:line="259" w:lineRule="auto"/>
              <w:rPr>
                <w:rFonts w:ascii="Times New Roman" w:eastAsia="Calibri" w:hAnsi="Times New Roman" w:cs="Times New Roman"/>
              </w:rPr>
            </w:pPr>
            <w:r w:rsidRPr="00E8429D">
              <w:rPr>
                <w:rFonts w:ascii="Times New Roman" w:eastAsia="Calibri" w:hAnsi="Times New Roman" w:cs="Times New Roman"/>
              </w:rPr>
              <w:t>Diētas māsa</w:t>
            </w:r>
          </w:p>
        </w:tc>
        <w:tc>
          <w:tcPr>
            <w:tcW w:w="1275" w:type="dxa"/>
            <w:tcBorders>
              <w:top w:val="single" w:sz="4" w:space="0" w:color="auto"/>
              <w:left w:val="nil"/>
              <w:bottom w:val="single" w:sz="4" w:space="0" w:color="auto"/>
              <w:right w:val="nil"/>
            </w:tcBorders>
            <w:noWrap/>
            <w:hideMark/>
          </w:tcPr>
          <w:p w:rsidR="00E8429D" w:rsidRPr="00E8429D" w:rsidRDefault="00E8429D" w:rsidP="00E8429D">
            <w:pPr>
              <w:spacing w:after="0" w:line="259" w:lineRule="auto"/>
              <w:jc w:val="center"/>
              <w:rPr>
                <w:rFonts w:ascii="Times New Roman" w:eastAsia="Calibri" w:hAnsi="Times New Roman" w:cs="Times New Roman"/>
              </w:rPr>
            </w:pPr>
            <w:r w:rsidRPr="00E8429D">
              <w:rPr>
                <w:rFonts w:ascii="Times New Roman" w:eastAsia="Calibri" w:hAnsi="Times New Roman" w:cs="Times New Roman"/>
              </w:rPr>
              <w:t>2221 11</w:t>
            </w:r>
          </w:p>
        </w:tc>
        <w:tc>
          <w:tcPr>
            <w:tcW w:w="993" w:type="dxa"/>
            <w:tcBorders>
              <w:top w:val="single" w:sz="4" w:space="0" w:color="auto"/>
              <w:left w:val="single" w:sz="4" w:space="0" w:color="auto"/>
              <w:bottom w:val="single" w:sz="4" w:space="0" w:color="auto"/>
              <w:right w:val="single" w:sz="4" w:space="0" w:color="auto"/>
            </w:tcBorders>
            <w:hideMark/>
          </w:tcPr>
          <w:p w:rsidR="00E8429D" w:rsidRPr="00E8429D" w:rsidRDefault="00E8429D" w:rsidP="00E8429D">
            <w:pPr>
              <w:spacing w:after="0" w:line="259" w:lineRule="auto"/>
              <w:jc w:val="center"/>
              <w:rPr>
                <w:rFonts w:ascii="Times New Roman" w:eastAsia="Calibri" w:hAnsi="Times New Roman" w:cs="Times New Roman"/>
              </w:rPr>
            </w:pPr>
            <w:r w:rsidRPr="00E8429D">
              <w:rPr>
                <w:rFonts w:ascii="Times New Roman" w:eastAsia="Calibri" w:hAnsi="Times New Roman" w:cs="Times New Roman"/>
              </w:rPr>
              <w:t>0,25</w:t>
            </w:r>
          </w:p>
        </w:tc>
        <w:tc>
          <w:tcPr>
            <w:tcW w:w="2693" w:type="dxa"/>
            <w:tcBorders>
              <w:top w:val="single" w:sz="4" w:space="0" w:color="auto"/>
              <w:left w:val="nil"/>
              <w:bottom w:val="single" w:sz="4" w:space="0" w:color="auto"/>
              <w:right w:val="single" w:sz="4" w:space="0" w:color="auto"/>
            </w:tcBorders>
            <w:noWrap/>
            <w:hideMark/>
          </w:tcPr>
          <w:p w:rsidR="00E8429D" w:rsidRPr="00E8429D" w:rsidRDefault="00E8429D" w:rsidP="00E8429D">
            <w:pPr>
              <w:spacing w:after="0" w:line="259" w:lineRule="auto"/>
              <w:jc w:val="center"/>
              <w:rPr>
                <w:rFonts w:ascii="Times New Roman" w:eastAsia="Calibri" w:hAnsi="Times New Roman" w:cs="Times New Roman"/>
              </w:rPr>
            </w:pPr>
            <w:r w:rsidRPr="00E8429D">
              <w:rPr>
                <w:rFonts w:ascii="Times New Roman" w:eastAsia="Calibri" w:hAnsi="Times New Roman" w:cs="Times New Roman"/>
              </w:rPr>
              <w:t>720</w:t>
            </w:r>
          </w:p>
        </w:tc>
        <w:tc>
          <w:tcPr>
            <w:tcW w:w="1417" w:type="dxa"/>
            <w:tcBorders>
              <w:top w:val="single" w:sz="4" w:space="0" w:color="auto"/>
              <w:left w:val="nil"/>
              <w:bottom w:val="single" w:sz="4" w:space="0" w:color="auto"/>
              <w:right w:val="single" w:sz="4" w:space="0" w:color="auto"/>
            </w:tcBorders>
            <w:noWrap/>
            <w:vAlign w:val="bottom"/>
            <w:hideMark/>
          </w:tcPr>
          <w:p w:rsidR="00E8429D" w:rsidRPr="00E8429D" w:rsidRDefault="00E8429D" w:rsidP="00E8429D">
            <w:pPr>
              <w:spacing w:after="0" w:line="240" w:lineRule="auto"/>
              <w:jc w:val="center"/>
              <w:rPr>
                <w:rFonts w:ascii="Times New Roman" w:eastAsia="Times New Roman" w:hAnsi="Times New Roman" w:cs="Times New Roman"/>
              </w:rPr>
            </w:pPr>
            <w:r w:rsidRPr="00E8429D">
              <w:rPr>
                <w:rFonts w:ascii="Times New Roman" w:eastAsia="Times New Roman" w:hAnsi="Times New Roman" w:cs="Times New Roman"/>
              </w:rPr>
              <w:t>180</w:t>
            </w:r>
          </w:p>
        </w:tc>
      </w:tr>
      <w:tr w:rsidR="001B41B7" w:rsidRPr="00582FF8" w:rsidTr="001B41B7">
        <w:trPr>
          <w:trHeight w:val="285"/>
        </w:trPr>
        <w:tc>
          <w:tcPr>
            <w:tcW w:w="708" w:type="dxa"/>
            <w:tcBorders>
              <w:top w:val="single" w:sz="4" w:space="0" w:color="auto"/>
              <w:left w:val="single" w:sz="4" w:space="0" w:color="auto"/>
              <w:bottom w:val="single" w:sz="4" w:space="0" w:color="auto"/>
              <w:right w:val="single" w:sz="4" w:space="0" w:color="auto"/>
            </w:tcBorders>
          </w:tcPr>
          <w:p w:rsidR="00E8429D" w:rsidRPr="00E8429D" w:rsidRDefault="00E8429D" w:rsidP="00E8429D">
            <w:pPr>
              <w:spacing w:after="0" w:line="259" w:lineRule="auto"/>
              <w:rPr>
                <w:rFonts w:ascii="Times New Roman" w:eastAsia="Calibri" w:hAnsi="Times New Roman" w:cs="Times New Roman"/>
              </w:rPr>
            </w:pPr>
            <w:r w:rsidRPr="00E8429D">
              <w:rPr>
                <w:rFonts w:ascii="Times New Roman" w:eastAsia="Calibri" w:hAnsi="Times New Roman" w:cs="Times New Roman"/>
              </w:rPr>
              <w:t>13</w:t>
            </w:r>
          </w:p>
        </w:tc>
        <w:tc>
          <w:tcPr>
            <w:tcW w:w="1560" w:type="dxa"/>
            <w:tcBorders>
              <w:top w:val="single" w:sz="4" w:space="0" w:color="auto"/>
              <w:left w:val="single" w:sz="4" w:space="0" w:color="auto"/>
              <w:bottom w:val="single" w:sz="4" w:space="0" w:color="auto"/>
              <w:right w:val="single" w:sz="4" w:space="0" w:color="auto"/>
            </w:tcBorders>
          </w:tcPr>
          <w:p w:rsidR="00E8429D" w:rsidRPr="00E8429D" w:rsidRDefault="00E8429D" w:rsidP="00E8429D">
            <w:pPr>
              <w:spacing w:after="0" w:line="259" w:lineRule="auto"/>
              <w:rPr>
                <w:rFonts w:ascii="Times New Roman" w:eastAsia="Calibri" w:hAnsi="Times New Roman" w:cs="Times New Roman"/>
              </w:rPr>
            </w:pPr>
            <w:r w:rsidRPr="00E8429D">
              <w:rPr>
                <w:rFonts w:ascii="Times New Roman" w:eastAsia="Calibri" w:hAnsi="Times New Roman" w:cs="Times New Roman"/>
              </w:rPr>
              <w:t>Fizioterapeits</w:t>
            </w:r>
          </w:p>
        </w:tc>
        <w:tc>
          <w:tcPr>
            <w:tcW w:w="1275" w:type="dxa"/>
            <w:tcBorders>
              <w:top w:val="single" w:sz="4" w:space="0" w:color="auto"/>
              <w:left w:val="nil"/>
              <w:bottom w:val="single" w:sz="4" w:space="0" w:color="auto"/>
              <w:right w:val="nil"/>
            </w:tcBorders>
            <w:noWrap/>
          </w:tcPr>
          <w:p w:rsidR="00E8429D" w:rsidRPr="00E8429D" w:rsidRDefault="00E8429D" w:rsidP="00E8429D">
            <w:pPr>
              <w:spacing w:after="0" w:line="259" w:lineRule="auto"/>
              <w:jc w:val="center"/>
              <w:rPr>
                <w:rFonts w:ascii="Times New Roman" w:eastAsia="Calibri" w:hAnsi="Times New Roman" w:cs="Times New Roman"/>
              </w:rPr>
            </w:pPr>
            <w:r w:rsidRPr="00E8429D">
              <w:rPr>
                <w:rFonts w:ascii="Times New Roman" w:eastAsia="Calibri" w:hAnsi="Times New Roman" w:cs="Times New Roman"/>
              </w:rPr>
              <w:t>2265 02</w:t>
            </w:r>
          </w:p>
        </w:tc>
        <w:tc>
          <w:tcPr>
            <w:tcW w:w="993" w:type="dxa"/>
            <w:tcBorders>
              <w:top w:val="single" w:sz="4" w:space="0" w:color="auto"/>
              <w:left w:val="single" w:sz="4" w:space="0" w:color="auto"/>
              <w:bottom w:val="single" w:sz="4" w:space="0" w:color="auto"/>
              <w:right w:val="single" w:sz="4" w:space="0" w:color="auto"/>
            </w:tcBorders>
          </w:tcPr>
          <w:p w:rsidR="00E8429D" w:rsidRPr="00E8429D" w:rsidRDefault="00E8429D" w:rsidP="00E8429D">
            <w:pPr>
              <w:spacing w:after="0" w:line="259" w:lineRule="auto"/>
              <w:jc w:val="center"/>
              <w:rPr>
                <w:rFonts w:ascii="Times New Roman" w:eastAsia="Calibri" w:hAnsi="Times New Roman" w:cs="Times New Roman"/>
              </w:rPr>
            </w:pPr>
            <w:r w:rsidRPr="00E8429D">
              <w:rPr>
                <w:rFonts w:ascii="Times New Roman" w:eastAsia="Calibri" w:hAnsi="Times New Roman" w:cs="Times New Roman"/>
              </w:rPr>
              <w:t>0,5</w:t>
            </w:r>
          </w:p>
        </w:tc>
        <w:tc>
          <w:tcPr>
            <w:tcW w:w="2693" w:type="dxa"/>
            <w:tcBorders>
              <w:top w:val="single" w:sz="4" w:space="0" w:color="auto"/>
              <w:left w:val="nil"/>
              <w:bottom w:val="single" w:sz="4" w:space="0" w:color="auto"/>
              <w:right w:val="single" w:sz="4" w:space="0" w:color="auto"/>
            </w:tcBorders>
            <w:noWrap/>
          </w:tcPr>
          <w:p w:rsidR="00E8429D" w:rsidRPr="00E8429D" w:rsidRDefault="00E8429D" w:rsidP="00E90AE9">
            <w:pPr>
              <w:spacing w:after="0" w:line="259" w:lineRule="auto"/>
              <w:rPr>
                <w:rFonts w:ascii="Times New Roman" w:eastAsia="Calibri" w:hAnsi="Times New Roman" w:cs="Times New Roman"/>
              </w:rPr>
            </w:pPr>
            <w:r w:rsidRPr="00E8429D">
              <w:rPr>
                <w:rFonts w:ascii="Times New Roman" w:eastAsia="Calibri" w:hAnsi="Times New Roman" w:cs="Times New Roman"/>
              </w:rPr>
              <w:t>Stundas likme 5,71,(ar mēnešalgas</w:t>
            </w:r>
            <w:r w:rsidR="00FB315E">
              <w:rPr>
                <w:rFonts w:ascii="Times New Roman" w:eastAsia="Calibri" w:hAnsi="Times New Roman" w:cs="Times New Roman"/>
              </w:rPr>
              <w:t xml:space="preserve"> likmi 950,00</w:t>
            </w:r>
            <w:r w:rsidRPr="00E8429D">
              <w:rPr>
                <w:rFonts w:ascii="Times New Roman" w:eastAsia="Calibri" w:hAnsi="Times New Roman" w:cs="Times New Roman"/>
              </w:rPr>
              <w:t>)</w:t>
            </w:r>
          </w:p>
        </w:tc>
        <w:tc>
          <w:tcPr>
            <w:tcW w:w="1417" w:type="dxa"/>
            <w:tcBorders>
              <w:top w:val="single" w:sz="4" w:space="0" w:color="auto"/>
              <w:left w:val="nil"/>
              <w:bottom w:val="single" w:sz="4" w:space="0" w:color="auto"/>
              <w:right w:val="single" w:sz="4" w:space="0" w:color="auto"/>
            </w:tcBorders>
            <w:noWrap/>
            <w:vAlign w:val="bottom"/>
          </w:tcPr>
          <w:p w:rsidR="00E8429D" w:rsidRPr="00E8429D" w:rsidRDefault="00E8429D" w:rsidP="00E8429D">
            <w:pPr>
              <w:spacing w:after="0" w:line="240" w:lineRule="auto"/>
              <w:jc w:val="center"/>
              <w:rPr>
                <w:rFonts w:ascii="Times New Roman" w:eastAsia="Times New Roman" w:hAnsi="Times New Roman" w:cs="Times New Roman"/>
              </w:rPr>
            </w:pPr>
            <w:r w:rsidRPr="00E8429D">
              <w:rPr>
                <w:rFonts w:ascii="Times New Roman" w:eastAsia="Times New Roman" w:hAnsi="Times New Roman" w:cs="Times New Roman"/>
              </w:rPr>
              <w:t>475</w:t>
            </w:r>
          </w:p>
        </w:tc>
      </w:tr>
    </w:tbl>
    <w:p w:rsidR="009538F3" w:rsidRPr="00E8429D" w:rsidRDefault="009538F3" w:rsidP="00E8429D">
      <w:pPr>
        <w:spacing w:after="0" w:line="240" w:lineRule="auto"/>
        <w:jc w:val="both"/>
        <w:rPr>
          <w:rFonts w:ascii="Times New Roman" w:eastAsia="SimSun" w:hAnsi="Times New Roman" w:cs="Times New Roman"/>
          <w:bCs/>
          <w:kern w:val="3"/>
          <w:sz w:val="24"/>
          <w:szCs w:val="24"/>
          <w:lang w:eastAsia="zh-CN" w:bidi="hi-IN"/>
        </w:rPr>
      </w:pPr>
      <w:r>
        <w:rPr>
          <w:rFonts w:ascii="Times New Roman" w:eastAsia="SimSun" w:hAnsi="Times New Roman" w:cs="Times New Roman"/>
          <w:bCs/>
          <w:kern w:val="3"/>
          <w:sz w:val="24"/>
          <w:szCs w:val="24"/>
          <w:lang w:eastAsia="zh-CN" w:bidi="hi-IN"/>
        </w:rPr>
        <w:t xml:space="preserve">      </w:t>
      </w:r>
    </w:p>
    <w:p w:rsidR="00E8429D" w:rsidRPr="00E8429D" w:rsidRDefault="00E8429D" w:rsidP="00E8429D">
      <w:pPr>
        <w:numPr>
          <w:ilvl w:val="0"/>
          <w:numId w:val="2"/>
        </w:numPr>
        <w:spacing w:after="0" w:line="240" w:lineRule="auto"/>
        <w:contextualSpacing/>
        <w:jc w:val="both"/>
        <w:rPr>
          <w:rFonts w:ascii="Times New Roman" w:eastAsia="SimSun" w:hAnsi="Times New Roman" w:cs="Times New Roman"/>
          <w:bCs/>
          <w:kern w:val="3"/>
          <w:sz w:val="24"/>
          <w:szCs w:val="24"/>
          <w:lang w:eastAsia="zh-CN" w:bidi="hi-IN"/>
        </w:rPr>
      </w:pPr>
      <w:r w:rsidRPr="00E8429D">
        <w:rPr>
          <w:rFonts w:ascii="Times New Roman" w:eastAsia="SimSun" w:hAnsi="Times New Roman" w:cs="Times New Roman"/>
          <w:bCs/>
          <w:kern w:val="3"/>
          <w:sz w:val="24"/>
          <w:szCs w:val="24"/>
          <w:lang w:eastAsia="zh-CN" w:bidi="hi-IN"/>
        </w:rPr>
        <w:t xml:space="preserve">Ar 01.03.2020. veikt šādus grozījumus 30.12.2019. domes lēmuma Nr.616 “Par Madonas novada pašvaldības pagasta pārvalžu, Madonas pilsētas un to iestāžu un Madonas novada pašvaldības centrālās administrācijas amata vienību sarakstu apstiprināšanu” pielikumā Nr.4 sadaļā </w:t>
      </w:r>
      <w:r w:rsidRPr="00E8429D">
        <w:rPr>
          <w:rFonts w:ascii="Times New Roman" w:eastAsia="SimSun" w:hAnsi="Times New Roman" w:cs="Times New Roman"/>
          <w:b/>
          <w:kern w:val="3"/>
          <w:sz w:val="24"/>
          <w:szCs w:val="24"/>
          <w:lang w:eastAsia="zh-CN" w:bidi="hi-IN"/>
        </w:rPr>
        <w:t>“Ļaudonas pansionāts”</w:t>
      </w:r>
      <w:r w:rsidRPr="00E8429D">
        <w:rPr>
          <w:rFonts w:ascii="Times New Roman" w:eastAsia="SimSun" w:hAnsi="Times New Roman" w:cs="Times New Roman"/>
          <w:bCs/>
          <w:kern w:val="3"/>
          <w:sz w:val="24"/>
          <w:szCs w:val="24"/>
          <w:lang w:eastAsia="zh-CN" w:bidi="hi-IN"/>
        </w:rPr>
        <w:t xml:space="preserve">: </w:t>
      </w:r>
    </w:p>
    <w:p w:rsidR="00E8429D" w:rsidRPr="00E8429D" w:rsidRDefault="00E8429D" w:rsidP="00E8429D">
      <w:pPr>
        <w:spacing w:after="0" w:line="240" w:lineRule="auto"/>
        <w:ind w:left="720"/>
        <w:contextualSpacing/>
        <w:jc w:val="both"/>
        <w:rPr>
          <w:rFonts w:ascii="Times New Roman" w:eastAsia="SimSun" w:hAnsi="Times New Roman" w:cs="Times New Roman"/>
          <w:bCs/>
          <w:kern w:val="3"/>
          <w:sz w:val="24"/>
          <w:szCs w:val="24"/>
          <w:lang w:eastAsia="zh-CN" w:bidi="hi-IN"/>
        </w:rPr>
      </w:pPr>
      <w:r w:rsidRPr="00E8429D">
        <w:rPr>
          <w:rFonts w:ascii="Times New Roman" w:eastAsia="SimSun" w:hAnsi="Times New Roman" w:cs="Times New Roman"/>
          <w:bCs/>
          <w:kern w:val="3"/>
          <w:sz w:val="24"/>
          <w:szCs w:val="24"/>
          <w:lang w:eastAsia="zh-CN" w:bidi="hi-IN"/>
        </w:rPr>
        <w:t xml:space="preserve">  </w:t>
      </w:r>
    </w:p>
    <w:p w:rsidR="00E8429D" w:rsidRPr="00E8429D" w:rsidRDefault="00E8429D" w:rsidP="00E8429D">
      <w:pPr>
        <w:numPr>
          <w:ilvl w:val="1"/>
          <w:numId w:val="2"/>
        </w:numPr>
        <w:spacing w:after="0" w:line="240" w:lineRule="auto"/>
        <w:contextualSpacing/>
        <w:jc w:val="both"/>
        <w:rPr>
          <w:rFonts w:ascii="Times New Roman" w:eastAsia="SimSun" w:hAnsi="Times New Roman" w:cs="Times New Roman"/>
          <w:bCs/>
          <w:kern w:val="3"/>
          <w:sz w:val="24"/>
          <w:szCs w:val="24"/>
          <w:lang w:eastAsia="zh-CN" w:bidi="hi-IN"/>
        </w:rPr>
      </w:pPr>
      <w:r w:rsidRPr="00E8429D">
        <w:rPr>
          <w:rFonts w:ascii="Times New Roman" w:eastAsia="SimSun" w:hAnsi="Times New Roman" w:cs="Times New Roman"/>
          <w:bCs/>
          <w:kern w:val="3"/>
          <w:sz w:val="24"/>
          <w:szCs w:val="24"/>
          <w:lang w:eastAsia="zh-CN" w:bidi="hi-IN"/>
        </w:rPr>
        <w:t xml:space="preserve"> grozīt amata vienības “vadītājs” mēnešalgu</w:t>
      </w:r>
      <w:proofErr w:type="gramStart"/>
      <w:r w:rsidRPr="00E8429D">
        <w:rPr>
          <w:rFonts w:ascii="Times New Roman" w:eastAsia="SimSun" w:hAnsi="Times New Roman" w:cs="Times New Roman"/>
          <w:bCs/>
          <w:kern w:val="3"/>
          <w:sz w:val="24"/>
          <w:szCs w:val="24"/>
          <w:lang w:eastAsia="zh-CN" w:bidi="hi-IN"/>
        </w:rPr>
        <w:t xml:space="preserve">  </w:t>
      </w:r>
      <w:proofErr w:type="gramEnd"/>
      <w:r w:rsidRPr="00E8429D">
        <w:rPr>
          <w:rFonts w:ascii="Times New Roman" w:eastAsia="SimSun" w:hAnsi="Times New Roman" w:cs="Times New Roman"/>
          <w:bCs/>
          <w:kern w:val="3"/>
          <w:sz w:val="24"/>
          <w:szCs w:val="24"/>
          <w:lang w:eastAsia="zh-CN" w:bidi="hi-IN"/>
        </w:rPr>
        <w:t xml:space="preserve">no 788,00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 xml:space="preserve"> uz  950,00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i/>
          <w:iCs/>
          <w:kern w:val="3"/>
          <w:sz w:val="24"/>
          <w:szCs w:val="24"/>
          <w:lang w:eastAsia="zh-CN" w:bidi="hi-IN"/>
        </w:rPr>
        <w:t>;</w:t>
      </w:r>
    </w:p>
    <w:p w:rsidR="00E8429D" w:rsidRPr="00E8429D" w:rsidRDefault="00E8429D" w:rsidP="00E8429D">
      <w:pPr>
        <w:numPr>
          <w:ilvl w:val="1"/>
          <w:numId w:val="2"/>
        </w:numPr>
        <w:spacing w:after="0" w:line="240" w:lineRule="auto"/>
        <w:contextualSpacing/>
        <w:jc w:val="both"/>
        <w:rPr>
          <w:rFonts w:ascii="Times New Roman" w:eastAsia="SimSun" w:hAnsi="Times New Roman" w:cs="Times New Roman"/>
          <w:bCs/>
          <w:kern w:val="3"/>
          <w:sz w:val="24"/>
          <w:szCs w:val="24"/>
          <w:lang w:eastAsia="zh-CN" w:bidi="hi-IN"/>
        </w:rPr>
      </w:pPr>
      <w:r w:rsidRPr="00E8429D">
        <w:rPr>
          <w:rFonts w:ascii="Times New Roman" w:eastAsia="SimSun" w:hAnsi="Times New Roman" w:cs="Times New Roman"/>
          <w:bCs/>
          <w:kern w:val="3"/>
          <w:sz w:val="24"/>
          <w:szCs w:val="24"/>
          <w:lang w:eastAsia="zh-CN" w:bidi="hi-IN"/>
        </w:rPr>
        <w:t xml:space="preserve"> grozīt amata v</w:t>
      </w:r>
      <w:r w:rsidR="00C14D2D">
        <w:rPr>
          <w:rFonts w:ascii="Times New Roman" w:eastAsia="SimSun" w:hAnsi="Times New Roman" w:cs="Times New Roman"/>
          <w:bCs/>
          <w:kern w:val="3"/>
          <w:sz w:val="24"/>
          <w:szCs w:val="24"/>
          <w:lang w:eastAsia="zh-CN" w:bidi="hi-IN"/>
        </w:rPr>
        <w:t xml:space="preserve">ienības “sociālais darbinieks” </w:t>
      </w:r>
      <w:r w:rsidRPr="00E8429D">
        <w:rPr>
          <w:rFonts w:ascii="Times New Roman" w:eastAsia="SimSun" w:hAnsi="Times New Roman" w:cs="Times New Roman"/>
          <w:bCs/>
          <w:kern w:val="3"/>
          <w:sz w:val="24"/>
          <w:szCs w:val="24"/>
          <w:lang w:eastAsia="zh-CN" w:bidi="hi-IN"/>
        </w:rPr>
        <w:t>mēnešalgu</w:t>
      </w:r>
      <w:proofErr w:type="gramStart"/>
      <w:r w:rsidRPr="00E8429D">
        <w:rPr>
          <w:rFonts w:ascii="Times New Roman" w:eastAsia="SimSun" w:hAnsi="Times New Roman" w:cs="Times New Roman"/>
          <w:bCs/>
          <w:kern w:val="3"/>
          <w:sz w:val="24"/>
          <w:szCs w:val="24"/>
          <w:lang w:eastAsia="zh-CN" w:bidi="hi-IN"/>
        </w:rPr>
        <w:t xml:space="preserve">  </w:t>
      </w:r>
      <w:proofErr w:type="gramEnd"/>
      <w:r w:rsidRPr="00E8429D">
        <w:rPr>
          <w:rFonts w:ascii="Times New Roman" w:eastAsia="SimSun" w:hAnsi="Times New Roman" w:cs="Times New Roman"/>
          <w:bCs/>
          <w:kern w:val="3"/>
          <w:sz w:val="24"/>
          <w:szCs w:val="24"/>
          <w:lang w:eastAsia="zh-CN" w:bidi="hi-IN"/>
        </w:rPr>
        <w:t xml:space="preserve">no 565,00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 xml:space="preserve"> uz 750,00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i/>
          <w:iCs/>
          <w:kern w:val="3"/>
          <w:sz w:val="24"/>
          <w:szCs w:val="24"/>
          <w:lang w:eastAsia="zh-CN" w:bidi="hi-IN"/>
        </w:rPr>
        <w:t>;</w:t>
      </w:r>
    </w:p>
    <w:p w:rsidR="00E8429D" w:rsidRPr="00E8429D" w:rsidRDefault="00E8429D" w:rsidP="00E8429D">
      <w:pPr>
        <w:numPr>
          <w:ilvl w:val="1"/>
          <w:numId w:val="2"/>
        </w:numPr>
        <w:spacing w:after="0" w:line="240" w:lineRule="auto"/>
        <w:contextualSpacing/>
        <w:jc w:val="both"/>
        <w:rPr>
          <w:rFonts w:ascii="Times New Roman" w:eastAsia="SimSun" w:hAnsi="Times New Roman" w:cs="Times New Roman"/>
          <w:bCs/>
          <w:kern w:val="3"/>
          <w:sz w:val="24"/>
          <w:szCs w:val="24"/>
          <w:lang w:eastAsia="zh-CN" w:bidi="hi-IN"/>
        </w:rPr>
      </w:pPr>
      <w:r w:rsidRPr="00E8429D">
        <w:rPr>
          <w:rFonts w:ascii="Times New Roman" w:eastAsia="SimSun" w:hAnsi="Times New Roman" w:cs="Times New Roman"/>
          <w:bCs/>
          <w:kern w:val="3"/>
          <w:sz w:val="24"/>
          <w:szCs w:val="24"/>
          <w:lang w:eastAsia="zh-CN" w:bidi="hi-IN"/>
        </w:rPr>
        <w:t xml:space="preserve"> grozīt amata </w:t>
      </w:r>
      <w:r w:rsidR="00C14D2D">
        <w:rPr>
          <w:rFonts w:ascii="Times New Roman" w:eastAsia="SimSun" w:hAnsi="Times New Roman" w:cs="Times New Roman"/>
          <w:bCs/>
          <w:kern w:val="3"/>
          <w:sz w:val="24"/>
          <w:szCs w:val="24"/>
          <w:lang w:eastAsia="zh-CN" w:bidi="hi-IN"/>
        </w:rPr>
        <w:t>vienības “sociālais aprūpētājs”</w:t>
      </w:r>
      <w:r w:rsidRPr="00E8429D">
        <w:rPr>
          <w:rFonts w:ascii="Times New Roman" w:eastAsia="SimSun" w:hAnsi="Times New Roman" w:cs="Times New Roman"/>
          <w:bCs/>
          <w:kern w:val="3"/>
          <w:sz w:val="24"/>
          <w:szCs w:val="24"/>
          <w:lang w:eastAsia="zh-CN" w:bidi="hi-IN"/>
        </w:rPr>
        <w:t xml:space="preserve"> darba samaksu no 500,00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 xml:space="preserve"> uz 650,00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i/>
          <w:iCs/>
          <w:kern w:val="3"/>
          <w:sz w:val="24"/>
          <w:szCs w:val="24"/>
          <w:lang w:eastAsia="zh-CN" w:bidi="hi-IN"/>
        </w:rPr>
        <w:t>;</w:t>
      </w:r>
    </w:p>
    <w:p w:rsidR="00E8429D" w:rsidRPr="00E8429D" w:rsidRDefault="00E8429D" w:rsidP="00E8429D">
      <w:pPr>
        <w:numPr>
          <w:ilvl w:val="1"/>
          <w:numId w:val="2"/>
        </w:numPr>
        <w:spacing w:after="0" w:line="240" w:lineRule="auto"/>
        <w:contextualSpacing/>
        <w:jc w:val="both"/>
        <w:rPr>
          <w:rFonts w:ascii="Times New Roman" w:eastAsia="SimSun" w:hAnsi="Times New Roman" w:cs="Times New Roman"/>
          <w:bCs/>
          <w:kern w:val="3"/>
          <w:sz w:val="24"/>
          <w:szCs w:val="24"/>
          <w:lang w:eastAsia="zh-CN" w:bidi="hi-IN"/>
        </w:rPr>
      </w:pPr>
      <w:r w:rsidRPr="00E8429D">
        <w:rPr>
          <w:rFonts w:ascii="Times New Roman" w:eastAsia="SimSun" w:hAnsi="Times New Roman" w:cs="Times New Roman"/>
          <w:bCs/>
          <w:kern w:val="3"/>
          <w:sz w:val="24"/>
          <w:szCs w:val="24"/>
          <w:lang w:eastAsia="zh-CN" w:bidi="hi-IN"/>
        </w:rPr>
        <w:t>gro</w:t>
      </w:r>
      <w:r w:rsidR="00C14D2D">
        <w:rPr>
          <w:rFonts w:ascii="Times New Roman" w:eastAsia="SimSun" w:hAnsi="Times New Roman" w:cs="Times New Roman"/>
          <w:bCs/>
          <w:kern w:val="3"/>
          <w:sz w:val="24"/>
          <w:szCs w:val="24"/>
          <w:lang w:eastAsia="zh-CN" w:bidi="hi-IN"/>
        </w:rPr>
        <w:t>zīt amata vienības “aprūpētājs”</w:t>
      </w:r>
      <w:r w:rsidRPr="00E8429D">
        <w:rPr>
          <w:rFonts w:ascii="Times New Roman" w:eastAsia="SimSun" w:hAnsi="Times New Roman" w:cs="Times New Roman"/>
          <w:bCs/>
          <w:kern w:val="3"/>
          <w:sz w:val="24"/>
          <w:szCs w:val="24"/>
          <w:lang w:eastAsia="zh-CN" w:bidi="hi-IN"/>
        </w:rPr>
        <w:t xml:space="preserve"> no</w:t>
      </w:r>
      <w:r w:rsidR="00C14D2D">
        <w:rPr>
          <w:rFonts w:ascii="Times New Roman" w:eastAsia="SimSun" w:hAnsi="Times New Roman" w:cs="Times New Roman"/>
          <w:bCs/>
          <w:kern w:val="3"/>
          <w:sz w:val="24"/>
          <w:szCs w:val="24"/>
          <w:lang w:eastAsia="zh-CN" w:bidi="hi-IN"/>
        </w:rPr>
        <w:t xml:space="preserve">teikto stundas tarifa likmi no </w:t>
      </w:r>
      <w:r w:rsidRPr="00E8429D">
        <w:rPr>
          <w:rFonts w:ascii="Times New Roman" w:eastAsia="SimSun" w:hAnsi="Times New Roman" w:cs="Times New Roman"/>
          <w:bCs/>
          <w:kern w:val="3"/>
          <w:sz w:val="24"/>
          <w:szCs w:val="24"/>
          <w:lang w:eastAsia="zh-CN" w:bidi="hi-IN"/>
        </w:rPr>
        <w:t xml:space="preserve">2,88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 xml:space="preserve"> uz 3,25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 xml:space="preserve"> (ar mēnešalgas likmi 543.00 </w:t>
      </w:r>
      <w:proofErr w:type="spellStart"/>
      <w:r w:rsidRPr="00E8429D">
        <w:rPr>
          <w:rFonts w:ascii="Times New Roman" w:eastAsia="SimSun" w:hAnsi="Times New Roman" w:cs="Times New Roman"/>
          <w:bCs/>
          <w:i/>
          <w:iCs/>
          <w:kern w:val="3"/>
          <w:sz w:val="24"/>
          <w:szCs w:val="24"/>
          <w:lang w:eastAsia="zh-CN" w:bidi="hi-IN"/>
        </w:rPr>
        <w:t>euro</w:t>
      </w:r>
      <w:proofErr w:type="spellEnd"/>
      <w:r w:rsidRPr="00E8429D">
        <w:rPr>
          <w:rFonts w:ascii="Times New Roman" w:eastAsia="SimSun" w:hAnsi="Times New Roman" w:cs="Times New Roman"/>
          <w:bCs/>
          <w:kern w:val="3"/>
          <w:sz w:val="24"/>
          <w:szCs w:val="24"/>
          <w:lang w:eastAsia="zh-CN" w:bidi="hi-IN"/>
        </w:rPr>
        <w:t>) un amata vienību skaitu no “7” uz “8”;</w:t>
      </w:r>
    </w:p>
    <w:p w:rsidR="00E8429D" w:rsidRPr="00E8429D" w:rsidRDefault="00E8429D" w:rsidP="00E8429D">
      <w:pPr>
        <w:numPr>
          <w:ilvl w:val="1"/>
          <w:numId w:val="2"/>
        </w:numPr>
        <w:spacing w:after="0" w:line="240" w:lineRule="auto"/>
        <w:contextualSpacing/>
        <w:jc w:val="both"/>
        <w:rPr>
          <w:rFonts w:ascii="Times New Roman" w:eastAsia="SimSun" w:hAnsi="Times New Roman" w:cs="Times New Roman"/>
          <w:bCs/>
          <w:kern w:val="3"/>
          <w:sz w:val="24"/>
          <w:szCs w:val="24"/>
          <w:lang w:eastAsia="zh-CN" w:bidi="hi-IN"/>
        </w:rPr>
      </w:pPr>
      <w:r w:rsidRPr="00E8429D">
        <w:rPr>
          <w:rFonts w:ascii="Times New Roman" w:eastAsia="SimSun" w:hAnsi="Times New Roman" w:cs="Times New Roman"/>
          <w:bCs/>
          <w:kern w:val="3"/>
          <w:sz w:val="24"/>
          <w:szCs w:val="24"/>
          <w:lang w:eastAsia="zh-CN" w:bidi="hi-IN"/>
        </w:rPr>
        <w:t xml:space="preserve"> izveidot pansionāta amata vienības: </w:t>
      </w:r>
    </w:p>
    <w:p w:rsidR="00E8429D" w:rsidRPr="00E8429D" w:rsidRDefault="00E8429D" w:rsidP="00E8429D">
      <w:pPr>
        <w:spacing w:after="0" w:line="240" w:lineRule="auto"/>
        <w:ind w:left="720"/>
        <w:contextualSpacing/>
        <w:jc w:val="both"/>
        <w:rPr>
          <w:rFonts w:ascii="Times New Roman" w:eastAsia="SimSun" w:hAnsi="Times New Roman" w:cs="Times New Roman"/>
          <w:bCs/>
          <w:kern w:val="3"/>
          <w:sz w:val="24"/>
          <w:szCs w:val="24"/>
          <w:lang w:eastAsia="zh-CN" w:bidi="hi-IN"/>
        </w:rPr>
      </w:pPr>
    </w:p>
    <w:p w:rsidR="00E8429D" w:rsidRPr="00E8429D" w:rsidRDefault="00E8429D" w:rsidP="00E8429D">
      <w:pPr>
        <w:spacing w:after="0" w:line="240" w:lineRule="auto"/>
        <w:jc w:val="both"/>
        <w:rPr>
          <w:rFonts w:ascii="Times New Roman" w:eastAsia="SimSun" w:hAnsi="Times New Roman" w:cs="Times New Roman"/>
          <w:bCs/>
          <w:kern w:val="3"/>
          <w:sz w:val="24"/>
          <w:szCs w:val="24"/>
          <w:lang w:eastAsia="zh-CN" w:bidi="hi-IN"/>
        </w:rPr>
      </w:pPr>
    </w:p>
    <w:tbl>
      <w:tblPr>
        <w:tblW w:w="8784" w:type="dxa"/>
        <w:jc w:val="center"/>
        <w:tblLayout w:type="fixed"/>
        <w:tblLook w:val="04A0" w:firstRow="1" w:lastRow="0" w:firstColumn="1" w:lastColumn="0" w:noHBand="0" w:noVBand="1"/>
      </w:tblPr>
      <w:tblGrid>
        <w:gridCol w:w="704"/>
        <w:gridCol w:w="1701"/>
        <w:gridCol w:w="1276"/>
        <w:gridCol w:w="1134"/>
        <w:gridCol w:w="2551"/>
        <w:gridCol w:w="1418"/>
      </w:tblGrid>
      <w:tr w:rsidR="008A2FDE" w:rsidRPr="00E8429D" w:rsidTr="002D6483">
        <w:trPr>
          <w:trHeight w:val="990"/>
          <w:jc w:val="center"/>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D6483" w:rsidRDefault="00E8429D" w:rsidP="00E8429D">
            <w:pPr>
              <w:spacing w:after="0" w:line="240" w:lineRule="auto"/>
              <w:jc w:val="center"/>
              <w:rPr>
                <w:rFonts w:ascii="Times New Roman" w:eastAsia="Calibri" w:hAnsi="Times New Roman" w:cs="Times New Roman"/>
                <w:b/>
              </w:rPr>
            </w:pPr>
            <w:r w:rsidRPr="00E8429D">
              <w:rPr>
                <w:rFonts w:ascii="Times New Roman" w:eastAsia="Calibri" w:hAnsi="Times New Roman" w:cs="Times New Roman"/>
                <w:b/>
              </w:rPr>
              <w:lastRenderedPageBreak/>
              <w:t>Nr.</w:t>
            </w:r>
          </w:p>
          <w:p w:rsidR="00E8429D" w:rsidRPr="00E8429D" w:rsidRDefault="00E8429D" w:rsidP="00E8429D">
            <w:pPr>
              <w:spacing w:after="0" w:line="240" w:lineRule="auto"/>
              <w:jc w:val="center"/>
              <w:rPr>
                <w:rFonts w:ascii="Times New Roman" w:eastAsia="Calibri" w:hAnsi="Times New Roman" w:cs="Times New Roman"/>
                <w:b/>
              </w:rPr>
            </w:pPr>
            <w:proofErr w:type="spellStart"/>
            <w:r w:rsidRPr="00E8429D">
              <w:rPr>
                <w:rFonts w:ascii="Times New Roman" w:eastAsia="Calibri" w:hAnsi="Times New Roman" w:cs="Times New Roman"/>
                <w:b/>
              </w:rPr>
              <w:t>p.k</w:t>
            </w:r>
            <w:proofErr w:type="spellEnd"/>
            <w:r w:rsidRPr="00E8429D">
              <w:rPr>
                <w:rFonts w:ascii="Times New Roman" w:eastAsia="Calibri" w:hAnsi="Times New Roman" w:cs="Times New Roman"/>
                <w:b/>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429D" w:rsidRPr="00E8429D" w:rsidRDefault="00E8429D" w:rsidP="00E8429D">
            <w:pPr>
              <w:spacing w:after="0" w:line="240" w:lineRule="auto"/>
              <w:jc w:val="center"/>
              <w:rPr>
                <w:rFonts w:ascii="Times New Roman" w:eastAsia="Calibri" w:hAnsi="Times New Roman" w:cs="Times New Roman"/>
                <w:b/>
              </w:rPr>
            </w:pPr>
            <w:r w:rsidRPr="00E8429D">
              <w:rPr>
                <w:rFonts w:ascii="Times New Roman" w:eastAsia="Calibri" w:hAnsi="Times New Roman" w:cs="Times New Roman"/>
                <w:b/>
              </w:rPr>
              <w:t>Amata vienības nosaukums</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E8429D" w:rsidRPr="00E8429D" w:rsidRDefault="00E8429D" w:rsidP="00E8429D">
            <w:pPr>
              <w:spacing w:after="0" w:line="240" w:lineRule="auto"/>
              <w:jc w:val="center"/>
              <w:rPr>
                <w:rFonts w:ascii="Times New Roman" w:eastAsia="Calibri" w:hAnsi="Times New Roman" w:cs="Times New Roman"/>
                <w:b/>
              </w:rPr>
            </w:pPr>
            <w:r w:rsidRPr="00E8429D">
              <w:rPr>
                <w:rFonts w:ascii="Times New Roman" w:eastAsia="Calibri" w:hAnsi="Times New Roman" w:cs="Times New Roman"/>
                <w:b/>
              </w:rPr>
              <w:t>Profesijas kods</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E8429D" w:rsidRPr="00E8429D" w:rsidRDefault="00E8429D" w:rsidP="00E8429D">
            <w:pPr>
              <w:spacing w:after="0" w:line="240" w:lineRule="auto"/>
              <w:jc w:val="center"/>
              <w:rPr>
                <w:rFonts w:ascii="Times New Roman" w:eastAsia="Calibri" w:hAnsi="Times New Roman" w:cs="Times New Roman"/>
                <w:b/>
              </w:rPr>
            </w:pPr>
            <w:r w:rsidRPr="00E8429D">
              <w:rPr>
                <w:rFonts w:ascii="Times New Roman" w:eastAsia="Calibri" w:hAnsi="Times New Roman" w:cs="Times New Roman"/>
                <w:b/>
              </w:rPr>
              <w:t>Amata vienību skaits</w:t>
            </w:r>
          </w:p>
        </w:tc>
        <w:tc>
          <w:tcPr>
            <w:tcW w:w="2551" w:type="dxa"/>
            <w:tcBorders>
              <w:top w:val="single" w:sz="4" w:space="0" w:color="auto"/>
              <w:left w:val="nil"/>
              <w:bottom w:val="single" w:sz="4" w:space="0" w:color="auto"/>
              <w:right w:val="single" w:sz="4" w:space="0" w:color="auto"/>
            </w:tcBorders>
            <w:shd w:val="clear" w:color="auto" w:fill="FFFFFF"/>
            <w:vAlign w:val="center"/>
            <w:hideMark/>
          </w:tcPr>
          <w:p w:rsidR="00E8429D" w:rsidRPr="00E8429D" w:rsidRDefault="00E8429D" w:rsidP="00E8429D">
            <w:pPr>
              <w:spacing w:after="0" w:line="240" w:lineRule="auto"/>
              <w:jc w:val="center"/>
              <w:rPr>
                <w:rFonts w:ascii="Times New Roman" w:eastAsia="Calibri" w:hAnsi="Times New Roman" w:cs="Times New Roman"/>
                <w:b/>
              </w:rPr>
            </w:pPr>
            <w:r w:rsidRPr="00E8429D">
              <w:rPr>
                <w:rFonts w:ascii="Times New Roman" w:eastAsia="Calibri" w:hAnsi="Times New Roman" w:cs="Times New Roman"/>
                <w:b/>
              </w:rPr>
              <w:t xml:space="preserve">Mēnešalgas likme </w:t>
            </w:r>
            <w:r w:rsidRPr="00E8429D">
              <w:rPr>
                <w:rFonts w:ascii="Times New Roman" w:eastAsia="Calibri" w:hAnsi="Times New Roman" w:cs="Times New Roman"/>
                <w:b/>
              </w:rPr>
              <w:br/>
              <w:t>EUR</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E8429D" w:rsidRPr="00E8429D" w:rsidRDefault="00E8429D" w:rsidP="00E8429D">
            <w:pPr>
              <w:spacing w:after="0" w:line="240" w:lineRule="auto"/>
              <w:jc w:val="center"/>
              <w:rPr>
                <w:rFonts w:ascii="Times New Roman" w:eastAsia="Calibri" w:hAnsi="Times New Roman" w:cs="Times New Roman"/>
                <w:b/>
              </w:rPr>
            </w:pPr>
            <w:r w:rsidRPr="00E8429D">
              <w:rPr>
                <w:rFonts w:ascii="Times New Roman" w:eastAsia="Calibri" w:hAnsi="Times New Roman" w:cs="Times New Roman"/>
                <w:b/>
              </w:rPr>
              <w:t xml:space="preserve">Mēnešalgas fonds </w:t>
            </w:r>
            <w:r w:rsidRPr="00E8429D">
              <w:rPr>
                <w:rFonts w:ascii="Times New Roman" w:eastAsia="Calibri" w:hAnsi="Times New Roman" w:cs="Times New Roman"/>
                <w:b/>
              </w:rPr>
              <w:br/>
              <w:t>EUR</w:t>
            </w:r>
          </w:p>
        </w:tc>
      </w:tr>
      <w:tr w:rsidR="002D6483" w:rsidRPr="00E8429D" w:rsidTr="002D6483">
        <w:trPr>
          <w:trHeight w:val="315"/>
          <w:jc w:val="center"/>
        </w:trPr>
        <w:tc>
          <w:tcPr>
            <w:tcW w:w="704" w:type="dxa"/>
            <w:tcBorders>
              <w:top w:val="single" w:sz="4" w:space="0" w:color="auto"/>
              <w:left w:val="single" w:sz="4" w:space="0" w:color="auto"/>
              <w:bottom w:val="single" w:sz="4" w:space="0" w:color="auto"/>
              <w:right w:val="single" w:sz="4" w:space="0" w:color="auto"/>
            </w:tcBorders>
          </w:tcPr>
          <w:p w:rsidR="00E8429D" w:rsidRPr="00E8429D" w:rsidRDefault="00E8429D" w:rsidP="00E8429D">
            <w:pPr>
              <w:autoSpaceDE w:val="0"/>
              <w:autoSpaceDN w:val="0"/>
              <w:adjustRightInd w:val="0"/>
              <w:spacing w:after="0" w:line="240" w:lineRule="auto"/>
              <w:jc w:val="center"/>
              <w:rPr>
                <w:rFonts w:ascii="Times New Roman" w:eastAsia="Calibri" w:hAnsi="Times New Roman" w:cs="Times New Roman"/>
              </w:rPr>
            </w:pPr>
            <w:r w:rsidRPr="00E8429D">
              <w:rPr>
                <w:rFonts w:ascii="Times New Roman" w:eastAsia="Calibri" w:hAnsi="Times New Roman" w:cs="Times New Roman"/>
              </w:rPr>
              <w:t>8</w:t>
            </w:r>
          </w:p>
        </w:tc>
        <w:tc>
          <w:tcPr>
            <w:tcW w:w="1701" w:type="dxa"/>
            <w:tcBorders>
              <w:top w:val="single" w:sz="4" w:space="0" w:color="auto"/>
              <w:left w:val="single" w:sz="4" w:space="0" w:color="auto"/>
              <w:bottom w:val="single" w:sz="4" w:space="0" w:color="auto"/>
              <w:right w:val="single" w:sz="4" w:space="0" w:color="auto"/>
            </w:tcBorders>
          </w:tcPr>
          <w:p w:rsidR="00E8429D" w:rsidRPr="00E8429D" w:rsidRDefault="00E8429D" w:rsidP="00E90AE9">
            <w:pPr>
              <w:autoSpaceDE w:val="0"/>
              <w:autoSpaceDN w:val="0"/>
              <w:adjustRightInd w:val="0"/>
              <w:spacing w:after="0" w:line="240" w:lineRule="auto"/>
              <w:rPr>
                <w:rFonts w:ascii="Times New Roman" w:eastAsia="Calibri" w:hAnsi="Times New Roman" w:cs="Times New Roman"/>
              </w:rPr>
            </w:pPr>
            <w:r w:rsidRPr="00E8429D">
              <w:rPr>
                <w:rFonts w:ascii="Times New Roman" w:eastAsia="Calibri" w:hAnsi="Times New Roman" w:cs="Times New Roman"/>
              </w:rPr>
              <w:t>Fizioterapeits</w:t>
            </w:r>
          </w:p>
        </w:tc>
        <w:tc>
          <w:tcPr>
            <w:tcW w:w="1276" w:type="dxa"/>
            <w:tcBorders>
              <w:top w:val="single" w:sz="4" w:space="0" w:color="auto"/>
              <w:left w:val="nil"/>
              <w:bottom w:val="single" w:sz="4" w:space="0" w:color="auto"/>
              <w:right w:val="nil"/>
            </w:tcBorders>
            <w:noWrap/>
          </w:tcPr>
          <w:p w:rsidR="00E8429D" w:rsidRPr="00E8429D" w:rsidRDefault="00E8429D" w:rsidP="00E8429D">
            <w:pPr>
              <w:autoSpaceDE w:val="0"/>
              <w:autoSpaceDN w:val="0"/>
              <w:adjustRightInd w:val="0"/>
              <w:spacing w:after="0" w:line="240" w:lineRule="auto"/>
              <w:jc w:val="center"/>
              <w:rPr>
                <w:rFonts w:ascii="Times New Roman" w:eastAsia="Calibri" w:hAnsi="Times New Roman" w:cs="Times New Roman"/>
              </w:rPr>
            </w:pPr>
            <w:r w:rsidRPr="00E8429D">
              <w:rPr>
                <w:rFonts w:ascii="Times New Roman" w:eastAsia="Calibri" w:hAnsi="Times New Roman" w:cs="Times New Roman"/>
              </w:rPr>
              <w:t>2264 02</w:t>
            </w:r>
          </w:p>
        </w:tc>
        <w:tc>
          <w:tcPr>
            <w:tcW w:w="1134" w:type="dxa"/>
            <w:tcBorders>
              <w:top w:val="single" w:sz="4" w:space="0" w:color="auto"/>
              <w:left w:val="single" w:sz="4" w:space="0" w:color="auto"/>
              <w:bottom w:val="single" w:sz="4" w:space="0" w:color="auto"/>
              <w:right w:val="single" w:sz="4" w:space="0" w:color="auto"/>
            </w:tcBorders>
          </w:tcPr>
          <w:p w:rsidR="00E8429D" w:rsidRPr="00E8429D" w:rsidRDefault="00E8429D" w:rsidP="00E8429D">
            <w:pPr>
              <w:autoSpaceDE w:val="0"/>
              <w:autoSpaceDN w:val="0"/>
              <w:adjustRightInd w:val="0"/>
              <w:spacing w:after="0" w:line="240" w:lineRule="auto"/>
              <w:jc w:val="center"/>
              <w:rPr>
                <w:rFonts w:ascii="Times New Roman" w:eastAsia="Calibri" w:hAnsi="Times New Roman" w:cs="Times New Roman"/>
              </w:rPr>
            </w:pPr>
            <w:r w:rsidRPr="00E8429D">
              <w:rPr>
                <w:rFonts w:ascii="Times New Roman" w:eastAsia="Calibri" w:hAnsi="Times New Roman" w:cs="Times New Roman"/>
              </w:rPr>
              <w:t>0,5</w:t>
            </w:r>
          </w:p>
        </w:tc>
        <w:tc>
          <w:tcPr>
            <w:tcW w:w="2551" w:type="dxa"/>
            <w:tcBorders>
              <w:top w:val="single" w:sz="4" w:space="0" w:color="auto"/>
              <w:left w:val="nil"/>
              <w:bottom w:val="single" w:sz="4" w:space="0" w:color="auto"/>
              <w:right w:val="single" w:sz="4" w:space="0" w:color="auto"/>
            </w:tcBorders>
            <w:noWrap/>
          </w:tcPr>
          <w:p w:rsidR="00E8429D" w:rsidRPr="00E8429D" w:rsidRDefault="00E8429D" w:rsidP="00E90AE9">
            <w:pPr>
              <w:autoSpaceDE w:val="0"/>
              <w:autoSpaceDN w:val="0"/>
              <w:adjustRightInd w:val="0"/>
              <w:spacing w:after="0" w:line="240" w:lineRule="auto"/>
              <w:rPr>
                <w:rFonts w:ascii="Times New Roman" w:eastAsia="Calibri" w:hAnsi="Times New Roman" w:cs="Times New Roman"/>
              </w:rPr>
            </w:pPr>
            <w:r w:rsidRPr="00E8429D">
              <w:rPr>
                <w:rFonts w:ascii="Times New Roman" w:eastAsia="Calibri" w:hAnsi="Times New Roman" w:cs="Times New Roman"/>
              </w:rPr>
              <w:t>Stundas likme 5,71 (ar mēnešalgas</w:t>
            </w:r>
            <w:r w:rsidR="008A2FDE">
              <w:rPr>
                <w:rFonts w:ascii="Times New Roman" w:eastAsia="Calibri" w:hAnsi="Times New Roman" w:cs="Times New Roman"/>
              </w:rPr>
              <w:t xml:space="preserve"> likmi 950,00</w:t>
            </w:r>
            <w:r w:rsidRPr="00E8429D">
              <w:rPr>
                <w:rFonts w:ascii="Times New Roman" w:eastAsia="Calibri" w:hAnsi="Times New Roman" w:cs="Times New Roman"/>
              </w:rPr>
              <w:t>)</w:t>
            </w:r>
          </w:p>
        </w:tc>
        <w:tc>
          <w:tcPr>
            <w:tcW w:w="1418" w:type="dxa"/>
            <w:tcBorders>
              <w:top w:val="single" w:sz="4" w:space="0" w:color="auto"/>
              <w:left w:val="nil"/>
              <w:bottom w:val="single" w:sz="4" w:space="0" w:color="auto"/>
              <w:right w:val="single" w:sz="4" w:space="0" w:color="auto"/>
            </w:tcBorders>
            <w:noWrap/>
            <w:vAlign w:val="bottom"/>
          </w:tcPr>
          <w:p w:rsidR="00E8429D" w:rsidRPr="00E8429D" w:rsidRDefault="00E8429D" w:rsidP="00E8429D">
            <w:pPr>
              <w:spacing w:after="0" w:line="240" w:lineRule="auto"/>
              <w:jc w:val="center"/>
              <w:rPr>
                <w:rFonts w:ascii="Times New Roman" w:eastAsia="Times New Roman" w:hAnsi="Times New Roman" w:cs="Times New Roman"/>
              </w:rPr>
            </w:pPr>
            <w:r w:rsidRPr="00E8429D">
              <w:rPr>
                <w:rFonts w:ascii="Times New Roman" w:eastAsia="Times New Roman" w:hAnsi="Times New Roman" w:cs="Times New Roman"/>
              </w:rPr>
              <w:t>475</w:t>
            </w:r>
          </w:p>
        </w:tc>
      </w:tr>
      <w:tr w:rsidR="002D6483" w:rsidRPr="00E8429D" w:rsidTr="002D6483">
        <w:trPr>
          <w:trHeight w:val="315"/>
          <w:jc w:val="center"/>
        </w:trPr>
        <w:tc>
          <w:tcPr>
            <w:tcW w:w="704" w:type="dxa"/>
            <w:tcBorders>
              <w:top w:val="single" w:sz="4" w:space="0" w:color="auto"/>
              <w:left w:val="single" w:sz="4" w:space="0" w:color="auto"/>
              <w:bottom w:val="single" w:sz="4" w:space="0" w:color="auto"/>
              <w:right w:val="single" w:sz="4" w:space="0" w:color="auto"/>
            </w:tcBorders>
          </w:tcPr>
          <w:p w:rsidR="00E8429D" w:rsidRPr="00E8429D" w:rsidRDefault="00E8429D" w:rsidP="00E8429D">
            <w:pPr>
              <w:autoSpaceDE w:val="0"/>
              <w:autoSpaceDN w:val="0"/>
              <w:adjustRightInd w:val="0"/>
              <w:spacing w:after="0" w:line="240" w:lineRule="auto"/>
              <w:jc w:val="center"/>
              <w:rPr>
                <w:rFonts w:ascii="Times New Roman" w:eastAsia="Calibri" w:hAnsi="Times New Roman" w:cs="Times New Roman"/>
              </w:rPr>
            </w:pPr>
            <w:r w:rsidRPr="00E8429D">
              <w:rPr>
                <w:rFonts w:ascii="Times New Roman" w:eastAsia="Calibri" w:hAnsi="Times New Roman" w:cs="Times New Roman"/>
              </w:rPr>
              <w:t>9</w:t>
            </w:r>
          </w:p>
        </w:tc>
        <w:tc>
          <w:tcPr>
            <w:tcW w:w="1701" w:type="dxa"/>
            <w:tcBorders>
              <w:top w:val="single" w:sz="4" w:space="0" w:color="auto"/>
              <w:left w:val="single" w:sz="4" w:space="0" w:color="auto"/>
              <w:bottom w:val="single" w:sz="4" w:space="0" w:color="auto"/>
              <w:right w:val="single" w:sz="4" w:space="0" w:color="auto"/>
            </w:tcBorders>
          </w:tcPr>
          <w:p w:rsidR="00E8429D" w:rsidRPr="00E8429D" w:rsidRDefault="00E8429D" w:rsidP="00E90AE9">
            <w:pPr>
              <w:autoSpaceDE w:val="0"/>
              <w:autoSpaceDN w:val="0"/>
              <w:adjustRightInd w:val="0"/>
              <w:spacing w:after="0" w:line="240" w:lineRule="auto"/>
              <w:rPr>
                <w:rFonts w:ascii="Times New Roman" w:eastAsia="Calibri" w:hAnsi="Times New Roman" w:cs="Times New Roman"/>
              </w:rPr>
            </w:pPr>
            <w:r w:rsidRPr="00E8429D">
              <w:rPr>
                <w:rFonts w:ascii="Times New Roman" w:eastAsia="Calibri" w:hAnsi="Times New Roman" w:cs="Times New Roman"/>
              </w:rPr>
              <w:t>Sociālais rehabilitētājs</w:t>
            </w:r>
          </w:p>
        </w:tc>
        <w:tc>
          <w:tcPr>
            <w:tcW w:w="1276" w:type="dxa"/>
            <w:tcBorders>
              <w:top w:val="single" w:sz="4" w:space="0" w:color="auto"/>
              <w:left w:val="nil"/>
              <w:bottom w:val="single" w:sz="4" w:space="0" w:color="auto"/>
              <w:right w:val="nil"/>
            </w:tcBorders>
            <w:noWrap/>
          </w:tcPr>
          <w:p w:rsidR="00E8429D" w:rsidRPr="00E8429D" w:rsidRDefault="00E8429D" w:rsidP="00E8429D">
            <w:pPr>
              <w:autoSpaceDE w:val="0"/>
              <w:autoSpaceDN w:val="0"/>
              <w:adjustRightInd w:val="0"/>
              <w:spacing w:after="0" w:line="240" w:lineRule="auto"/>
              <w:jc w:val="center"/>
              <w:rPr>
                <w:rFonts w:ascii="Times New Roman" w:eastAsia="Calibri" w:hAnsi="Times New Roman" w:cs="Times New Roman"/>
              </w:rPr>
            </w:pPr>
            <w:r w:rsidRPr="00E8429D">
              <w:rPr>
                <w:rFonts w:ascii="Times New Roman" w:eastAsia="Calibri" w:hAnsi="Times New Roman" w:cs="Times New Roman"/>
              </w:rPr>
              <w:t>3412 02</w:t>
            </w:r>
          </w:p>
        </w:tc>
        <w:tc>
          <w:tcPr>
            <w:tcW w:w="1134" w:type="dxa"/>
            <w:tcBorders>
              <w:top w:val="single" w:sz="4" w:space="0" w:color="auto"/>
              <w:left w:val="single" w:sz="4" w:space="0" w:color="auto"/>
              <w:bottom w:val="single" w:sz="4" w:space="0" w:color="auto"/>
              <w:right w:val="single" w:sz="4" w:space="0" w:color="auto"/>
            </w:tcBorders>
          </w:tcPr>
          <w:p w:rsidR="00E8429D" w:rsidRPr="00E8429D" w:rsidRDefault="00E8429D" w:rsidP="00E8429D">
            <w:pPr>
              <w:autoSpaceDE w:val="0"/>
              <w:autoSpaceDN w:val="0"/>
              <w:adjustRightInd w:val="0"/>
              <w:spacing w:after="0" w:line="240" w:lineRule="auto"/>
              <w:jc w:val="center"/>
              <w:rPr>
                <w:rFonts w:ascii="Times New Roman" w:eastAsia="Calibri" w:hAnsi="Times New Roman" w:cs="Times New Roman"/>
              </w:rPr>
            </w:pPr>
            <w:r w:rsidRPr="00E8429D">
              <w:rPr>
                <w:rFonts w:ascii="Times New Roman" w:eastAsia="Calibri" w:hAnsi="Times New Roman" w:cs="Times New Roman"/>
              </w:rPr>
              <w:t>0,5</w:t>
            </w:r>
          </w:p>
        </w:tc>
        <w:tc>
          <w:tcPr>
            <w:tcW w:w="2551" w:type="dxa"/>
            <w:tcBorders>
              <w:top w:val="single" w:sz="4" w:space="0" w:color="auto"/>
              <w:left w:val="nil"/>
              <w:bottom w:val="single" w:sz="4" w:space="0" w:color="auto"/>
              <w:right w:val="single" w:sz="4" w:space="0" w:color="auto"/>
            </w:tcBorders>
            <w:noWrap/>
          </w:tcPr>
          <w:p w:rsidR="00E8429D" w:rsidRPr="00E8429D" w:rsidRDefault="00E8429D" w:rsidP="00E8429D">
            <w:pPr>
              <w:autoSpaceDE w:val="0"/>
              <w:autoSpaceDN w:val="0"/>
              <w:adjustRightInd w:val="0"/>
              <w:spacing w:after="0" w:line="240" w:lineRule="auto"/>
              <w:jc w:val="center"/>
              <w:rPr>
                <w:rFonts w:ascii="Times New Roman" w:eastAsia="Calibri" w:hAnsi="Times New Roman" w:cs="Times New Roman"/>
              </w:rPr>
            </w:pPr>
            <w:r w:rsidRPr="00E8429D">
              <w:rPr>
                <w:rFonts w:ascii="Times New Roman" w:eastAsia="Calibri" w:hAnsi="Times New Roman" w:cs="Times New Roman"/>
              </w:rPr>
              <w:t>650</w:t>
            </w:r>
          </w:p>
        </w:tc>
        <w:tc>
          <w:tcPr>
            <w:tcW w:w="1418" w:type="dxa"/>
            <w:tcBorders>
              <w:top w:val="single" w:sz="4" w:space="0" w:color="auto"/>
              <w:left w:val="nil"/>
              <w:bottom w:val="single" w:sz="4" w:space="0" w:color="auto"/>
              <w:right w:val="single" w:sz="4" w:space="0" w:color="auto"/>
            </w:tcBorders>
            <w:noWrap/>
            <w:vAlign w:val="bottom"/>
          </w:tcPr>
          <w:p w:rsidR="00E8429D" w:rsidRPr="00E8429D" w:rsidRDefault="00E8429D" w:rsidP="00E8429D">
            <w:pPr>
              <w:spacing w:after="0" w:line="240" w:lineRule="auto"/>
              <w:jc w:val="center"/>
              <w:rPr>
                <w:rFonts w:ascii="Times New Roman" w:eastAsia="Times New Roman" w:hAnsi="Times New Roman" w:cs="Times New Roman"/>
              </w:rPr>
            </w:pPr>
            <w:r w:rsidRPr="00E8429D">
              <w:rPr>
                <w:rFonts w:ascii="Times New Roman" w:eastAsia="Times New Roman" w:hAnsi="Times New Roman" w:cs="Times New Roman"/>
              </w:rPr>
              <w:t>375</w:t>
            </w:r>
          </w:p>
        </w:tc>
      </w:tr>
      <w:tr w:rsidR="002D6483" w:rsidRPr="00E8429D" w:rsidTr="002D6483">
        <w:trPr>
          <w:trHeight w:val="315"/>
          <w:jc w:val="center"/>
        </w:trPr>
        <w:tc>
          <w:tcPr>
            <w:tcW w:w="704" w:type="dxa"/>
            <w:tcBorders>
              <w:top w:val="single" w:sz="4" w:space="0" w:color="auto"/>
              <w:left w:val="single" w:sz="4" w:space="0" w:color="auto"/>
              <w:bottom w:val="single" w:sz="4" w:space="0" w:color="auto"/>
              <w:right w:val="single" w:sz="4" w:space="0" w:color="auto"/>
            </w:tcBorders>
          </w:tcPr>
          <w:p w:rsidR="00E8429D" w:rsidRPr="00E8429D" w:rsidRDefault="00E8429D" w:rsidP="00E8429D">
            <w:pPr>
              <w:autoSpaceDE w:val="0"/>
              <w:autoSpaceDN w:val="0"/>
              <w:adjustRightInd w:val="0"/>
              <w:spacing w:after="0" w:line="240" w:lineRule="auto"/>
              <w:jc w:val="center"/>
              <w:rPr>
                <w:rFonts w:ascii="Times New Roman" w:eastAsia="Calibri" w:hAnsi="Times New Roman" w:cs="Times New Roman"/>
              </w:rPr>
            </w:pPr>
            <w:r w:rsidRPr="00E8429D">
              <w:rPr>
                <w:rFonts w:ascii="Times New Roman" w:eastAsia="Calibri" w:hAnsi="Times New Roman" w:cs="Times New Roman"/>
              </w:rPr>
              <w:t>10</w:t>
            </w:r>
          </w:p>
        </w:tc>
        <w:tc>
          <w:tcPr>
            <w:tcW w:w="1701" w:type="dxa"/>
            <w:tcBorders>
              <w:top w:val="single" w:sz="4" w:space="0" w:color="auto"/>
              <w:left w:val="single" w:sz="4" w:space="0" w:color="auto"/>
              <w:bottom w:val="single" w:sz="4" w:space="0" w:color="auto"/>
              <w:right w:val="single" w:sz="4" w:space="0" w:color="auto"/>
            </w:tcBorders>
          </w:tcPr>
          <w:p w:rsidR="00E8429D" w:rsidRPr="00E8429D" w:rsidRDefault="00E8429D" w:rsidP="00E90AE9">
            <w:pPr>
              <w:autoSpaceDE w:val="0"/>
              <w:autoSpaceDN w:val="0"/>
              <w:adjustRightInd w:val="0"/>
              <w:spacing w:after="0" w:line="240" w:lineRule="auto"/>
              <w:rPr>
                <w:rFonts w:ascii="Times New Roman" w:eastAsia="Calibri" w:hAnsi="Times New Roman" w:cs="Times New Roman"/>
              </w:rPr>
            </w:pPr>
            <w:r w:rsidRPr="00E8429D">
              <w:rPr>
                <w:rFonts w:ascii="Times New Roman" w:eastAsia="Calibri" w:hAnsi="Times New Roman" w:cs="Times New Roman"/>
              </w:rPr>
              <w:t>Diētas māsa</w:t>
            </w:r>
          </w:p>
        </w:tc>
        <w:tc>
          <w:tcPr>
            <w:tcW w:w="1276" w:type="dxa"/>
            <w:tcBorders>
              <w:top w:val="single" w:sz="4" w:space="0" w:color="auto"/>
              <w:left w:val="nil"/>
              <w:bottom w:val="single" w:sz="4" w:space="0" w:color="auto"/>
              <w:right w:val="nil"/>
            </w:tcBorders>
            <w:noWrap/>
          </w:tcPr>
          <w:p w:rsidR="00E8429D" w:rsidRPr="00E8429D" w:rsidRDefault="00E8429D" w:rsidP="00E8429D">
            <w:pPr>
              <w:autoSpaceDE w:val="0"/>
              <w:autoSpaceDN w:val="0"/>
              <w:adjustRightInd w:val="0"/>
              <w:spacing w:after="0" w:line="240" w:lineRule="auto"/>
              <w:jc w:val="center"/>
              <w:rPr>
                <w:rFonts w:ascii="Times New Roman" w:eastAsia="Calibri" w:hAnsi="Times New Roman" w:cs="Times New Roman"/>
              </w:rPr>
            </w:pPr>
            <w:r w:rsidRPr="00E8429D">
              <w:rPr>
                <w:rFonts w:ascii="Times New Roman" w:eastAsia="Calibri" w:hAnsi="Times New Roman" w:cs="Times New Roman"/>
              </w:rPr>
              <w:t>2221 11</w:t>
            </w:r>
          </w:p>
        </w:tc>
        <w:tc>
          <w:tcPr>
            <w:tcW w:w="1134" w:type="dxa"/>
            <w:tcBorders>
              <w:top w:val="single" w:sz="4" w:space="0" w:color="auto"/>
              <w:left w:val="single" w:sz="4" w:space="0" w:color="auto"/>
              <w:bottom w:val="single" w:sz="4" w:space="0" w:color="auto"/>
              <w:right w:val="single" w:sz="4" w:space="0" w:color="auto"/>
            </w:tcBorders>
          </w:tcPr>
          <w:p w:rsidR="00E8429D" w:rsidRPr="00E8429D" w:rsidRDefault="00E8429D" w:rsidP="00E8429D">
            <w:pPr>
              <w:autoSpaceDE w:val="0"/>
              <w:autoSpaceDN w:val="0"/>
              <w:adjustRightInd w:val="0"/>
              <w:spacing w:after="0" w:line="240" w:lineRule="auto"/>
              <w:jc w:val="center"/>
              <w:rPr>
                <w:rFonts w:ascii="Times New Roman" w:eastAsia="Calibri" w:hAnsi="Times New Roman" w:cs="Times New Roman"/>
              </w:rPr>
            </w:pPr>
            <w:r w:rsidRPr="00E8429D">
              <w:rPr>
                <w:rFonts w:ascii="Times New Roman" w:eastAsia="Calibri" w:hAnsi="Times New Roman" w:cs="Times New Roman"/>
              </w:rPr>
              <w:t>0,5</w:t>
            </w:r>
          </w:p>
        </w:tc>
        <w:tc>
          <w:tcPr>
            <w:tcW w:w="2551" w:type="dxa"/>
            <w:tcBorders>
              <w:top w:val="single" w:sz="4" w:space="0" w:color="auto"/>
              <w:left w:val="nil"/>
              <w:bottom w:val="single" w:sz="4" w:space="0" w:color="auto"/>
              <w:right w:val="single" w:sz="4" w:space="0" w:color="auto"/>
            </w:tcBorders>
            <w:noWrap/>
          </w:tcPr>
          <w:p w:rsidR="00E8429D" w:rsidRPr="00E8429D" w:rsidRDefault="00E8429D" w:rsidP="00E8429D">
            <w:pPr>
              <w:autoSpaceDE w:val="0"/>
              <w:autoSpaceDN w:val="0"/>
              <w:adjustRightInd w:val="0"/>
              <w:spacing w:after="0" w:line="240" w:lineRule="auto"/>
              <w:jc w:val="center"/>
              <w:rPr>
                <w:rFonts w:ascii="Times New Roman" w:eastAsia="Calibri" w:hAnsi="Times New Roman" w:cs="Times New Roman"/>
              </w:rPr>
            </w:pPr>
            <w:r w:rsidRPr="00E8429D">
              <w:rPr>
                <w:rFonts w:ascii="Times New Roman" w:eastAsia="Calibri" w:hAnsi="Times New Roman" w:cs="Times New Roman"/>
              </w:rPr>
              <w:t>720</w:t>
            </w:r>
          </w:p>
        </w:tc>
        <w:tc>
          <w:tcPr>
            <w:tcW w:w="1418" w:type="dxa"/>
            <w:tcBorders>
              <w:top w:val="single" w:sz="4" w:space="0" w:color="auto"/>
              <w:left w:val="nil"/>
              <w:bottom w:val="single" w:sz="4" w:space="0" w:color="auto"/>
              <w:right w:val="single" w:sz="4" w:space="0" w:color="auto"/>
            </w:tcBorders>
            <w:noWrap/>
            <w:vAlign w:val="bottom"/>
          </w:tcPr>
          <w:p w:rsidR="00E8429D" w:rsidRPr="00E8429D" w:rsidRDefault="00E8429D" w:rsidP="00E8429D">
            <w:pPr>
              <w:spacing w:after="0" w:line="240" w:lineRule="auto"/>
              <w:jc w:val="center"/>
              <w:rPr>
                <w:rFonts w:ascii="Times New Roman" w:eastAsia="Times New Roman" w:hAnsi="Times New Roman" w:cs="Times New Roman"/>
              </w:rPr>
            </w:pPr>
            <w:r w:rsidRPr="00E8429D">
              <w:rPr>
                <w:rFonts w:ascii="Times New Roman" w:eastAsia="Times New Roman" w:hAnsi="Times New Roman" w:cs="Times New Roman"/>
              </w:rPr>
              <w:t>360</w:t>
            </w:r>
          </w:p>
        </w:tc>
      </w:tr>
    </w:tbl>
    <w:p w:rsidR="00E8429D" w:rsidRPr="00E8429D" w:rsidRDefault="00E8429D" w:rsidP="00E8429D">
      <w:pPr>
        <w:spacing w:after="0" w:line="259" w:lineRule="auto"/>
        <w:rPr>
          <w:rFonts w:ascii="Times New Roman" w:eastAsia="Calibri" w:hAnsi="Times New Roman" w:cs="Times New Roman"/>
          <w:sz w:val="24"/>
        </w:rPr>
      </w:pPr>
    </w:p>
    <w:p w:rsidR="00E8429D" w:rsidRPr="00E8429D" w:rsidRDefault="00E8429D" w:rsidP="00E8429D">
      <w:pPr>
        <w:shd w:val="clear" w:color="auto" w:fill="FFFFFF"/>
        <w:spacing w:after="0" w:line="240" w:lineRule="auto"/>
        <w:jc w:val="both"/>
        <w:textAlignment w:val="baseline"/>
        <w:rPr>
          <w:rFonts w:ascii="Times New Roman" w:eastAsia="Calibri" w:hAnsi="Times New Roman" w:cs="Times New Roman"/>
          <w:sz w:val="24"/>
        </w:rPr>
      </w:pPr>
    </w:p>
    <w:p w:rsidR="00EA6BDF" w:rsidRDefault="00EA6BDF" w:rsidP="00EA6BDF">
      <w:pPr>
        <w:spacing w:after="0" w:line="240" w:lineRule="auto"/>
        <w:jc w:val="both"/>
        <w:rPr>
          <w:rFonts w:ascii="Times New Roman" w:eastAsia="Calibri" w:hAnsi="Times New Roman" w:cs="Times New Roman"/>
          <w:color w:val="000000" w:themeColor="text1"/>
          <w:sz w:val="24"/>
          <w:szCs w:val="24"/>
        </w:rPr>
      </w:pPr>
    </w:p>
    <w:p w:rsidR="00A17DFC" w:rsidRDefault="00DA4341" w:rsidP="00EA6BDF">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2915CA" w:rsidRDefault="002915CA" w:rsidP="00EA6BDF">
      <w:pPr>
        <w:spacing w:after="0" w:line="240" w:lineRule="auto"/>
        <w:rPr>
          <w:rFonts w:ascii="Times New Roman" w:eastAsia="Times New Roman" w:hAnsi="Times New Roman" w:cs="Times New Roman"/>
          <w:i/>
          <w:sz w:val="24"/>
          <w:szCs w:val="24"/>
          <w:lang w:eastAsia="lv-LV"/>
        </w:rPr>
      </w:pPr>
    </w:p>
    <w:p w:rsidR="00EA6BDF" w:rsidRDefault="00EA6BDF" w:rsidP="00EA6BDF">
      <w:pPr>
        <w:spacing w:after="0" w:line="240" w:lineRule="auto"/>
        <w:rPr>
          <w:rFonts w:ascii="Times New Roman" w:eastAsia="Times New Roman" w:hAnsi="Times New Roman" w:cs="Times New Roman"/>
          <w:i/>
          <w:sz w:val="24"/>
          <w:szCs w:val="24"/>
          <w:lang w:eastAsia="lv-LV"/>
        </w:rPr>
      </w:pPr>
    </w:p>
    <w:p w:rsidR="00587621" w:rsidRDefault="00587621" w:rsidP="00EA6BDF">
      <w:pPr>
        <w:spacing w:after="0" w:line="240" w:lineRule="auto"/>
        <w:rPr>
          <w:rFonts w:ascii="Times New Roman" w:eastAsia="Times New Roman" w:hAnsi="Times New Roman" w:cs="Times New Roman"/>
          <w:i/>
          <w:sz w:val="24"/>
          <w:szCs w:val="24"/>
          <w:lang w:eastAsia="lv-LV"/>
        </w:rPr>
      </w:pPr>
    </w:p>
    <w:p w:rsidR="001B03CF" w:rsidRPr="000A0B53" w:rsidRDefault="000638AC" w:rsidP="00587621">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Ā.Brilovska</w:t>
      </w:r>
      <w:proofErr w:type="spellEnd"/>
      <w:r>
        <w:rPr>
          <w:rFonts w:ascii="Times New Roman" w:eastAsia="Calibri" w:hAnsi="Times New Roman" w:cs="Times New Roman"/>
          <w:i/>
          <w:sz w:val="24"/>
          <w:szCs w:val="24"/>
        </w:rPr>
        <w:t xml:space="preserve"> 64807294</w:t>
      </w:r>
    </w:p>
    <w:sectPr w:rsidR="001B03CF" w:rsidRPr="000A0B53"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A00002EF" w:usb1="4000004B" w:usb2="00000000" w:usb3="00000000" w:csb0="0000019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A836DC5"/>
    <w:multiLevelType w:val="multilevel"/>
    <w:tmpl w:val="E82A4FC6"/>
    <w:lvl w:ilvl="0">
      <w:start w:val="1"/>
      <w:numFmt w:val="decimal"/>
      <w:lvlText w:val="%1."/>
      <w:lvlJc w:val="left"/>
      <w:pPr>
        <w:ind w:left="720" w:hanging="360"/>
      </w:pPr>
      <w:rPr>
        <w:rFonts w:eastAsia="SimSun" w:cs="Times New Roman"/>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12C0"/>
    <w:rsid w:val="00062C05"/>
    <w:rsid w:val="00062FF2"/>
    <w:rsid w:val="000637F3"/>
    <w:rsid w:val="000638AC"/>
    <w:rsid w:val="00063AB5"/>
    <w:rsid w:val="00064FD2"/>
    <w:rsid w:val="0006574B"/>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0B53"/>
    <w:rsid w:val="000A10E7"/>
    <w:rsid w:val="000A2080"/>
    <w:rsid w:val="000A3357"/>
    <w:rsid w:val="000A37FA"/>
    <w:rsid w:val="000A3B71"/>
    <w:rsid w:val="000A4477"/>
    <w:rsid w:val="000A450A"/>
    <w:rsid w:val="000A5242"/>
    <w:rsid w:val="000A5BFB"/>
    <w:rsid w:val="000A6FFC"/>
    <w:rsid w:val="000A7B66"/>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4B7B"/>
    <w:rsid w:val="000D5072"/>
    <w:rsid w:val="000D5A55"/>
    <w:rsid w:val="000D5E68"/>
    <w:rsid w:val="000D5F89"/>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015"/>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1B7"/>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5EF0"/>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0FD"/>
    <w:rsid w:val="002D21A2"/>
    <w:rsid w:val="002D23A9"/>
    <w:rsid w:val="002D2839"/>
    <w:rsid w:val="002D2ABF"/>
    <w:rsid w:val="002D2E6F"/>
    <w:rsid w:val="002D2EAC"/>
    <w:rsid w:val="002D3338"/>
    <w:rsid w:val="002D4C8B"/>
    <w:rsid w:val="002D4F83"/>
    <w:rsid w:val="002D5624"/>
    <w:rsid w:val="002D6483"/>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2F54B0"/>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2F9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4E19"/>
    <w:rsid w:val="00375380"/>
    <w:rsid w:val="00375622"/>
    <w:rsid w:val="00375811"/>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776"/>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4D7"/>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042"/>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1E1"/>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2FF8"/>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11D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178C"/>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2888"/>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07"/>
    <w:rsid w:val="008938C5"/>
    <w:rsid w:val="00893BF1"/>
    <w:rsid w:val="0089465E"/>
    <w:rsid w:val="00894C1C"/>
    <w:rsid w:val="008952FB"/>
    <w:rsid w:val="0089664F"/>
    <w:rsid w:val="00896DB4"/>
    <w:rsid w:val="008976AD"/>
    <w:rsid w:val="008978C2"/>
    <w:rsid w:val="008A014D"/>
    <w:rsid w:val="008A03D5"/>
    <w:rsid w:val="008A09D5"/>
    <w:rsid w:val="008A2EC3"/>
    <w:rsid w:val="008A2FDE"/>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1C9"/>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38F3"/>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0BC2"/>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5348"/>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46A"/>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3A4"/>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629D"/>
    <w:rsid w:val="00B178D6"/>
    <w:rsid w:val="00B17E42"/>
    <w:rsid w:val="00B17FA4"/>
    <w:rsid w:val="00B20275"/>
    <w:rsid w:val="00B2350A"/>
    <w:rsid w:val="00B23A2A"/>
    <w:rsid w:val="00B23EB4"/>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76"/>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D2D"/>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4FC2"/>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57904"/>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76AEA"/>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77F"/>
    <w:rsid w:val="00DB75C4"/>
    <w:rsid w:val="00DB7938"/>
    <w:rsid w:val="00DB7DA4"/>
    <w:rsid w:val="00DC017B"/>
    <w:rsid w:val="00DC0567"/>
    <w:rsid w:val="00DC06C0"/>
    <w:rsid w:val="00DC1805"/>
    <w:rsid w:val="00DC241E"/>
    <w:rsid w:val="00DC2775"/>
    <w:rsid w:val="00DC40F9"/>
    <w:rsid w:val="00DC4920"/>
    <w:rsid w:val="00DC5906"/>
    <w:rsid w:val="00DC5915"/>
    <w:rsid w:val="00DC5BE4"/>
    <w:rsid w:val="00DC5C26"/>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29D"/>
    <w:rsid w:val="00E84454"/>
    <w:rsid w:val="00E85E0C"/>
    <w:rsid w:val="00E867E3"/>
    <w:rsid w:val="00E878D0"/>
    <w:rsid w:val="00E87A49"/>
    <w:rsid w:val="00E906A3"/>
    <w:rsid w:val="00E90838"/>
    <w:rsid w:val="00E90AE9"/>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2A8"/>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BA2"/>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5F65"/>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1BB9"/>
    <w:rsid w:val="00F328DD"/>
    <w:rsid w:val="00F32BFF"/>
    <w:rsid w:val="00F33466"/>
    <w:rsid w:val="00F33ED3"/>
    <w:rsid w:val="00F33F23"/>
    <w:rsid w:val="00F33F6A"/>
    <w:rsid w:val="00F34418"/>
    <w:rsid w:val="00F36721"/>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2F2C"/>
    <w:rsid w:val="00F84244"/>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315E"/>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668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779495440">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DA1E5-11F5-4E09-87EC-91DF7CAE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3536</Words>
  <Characters>2017</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46</cp:revision>
  <cp:lastPrinted>2020-03-09T16:12:00Z</cp:lastPrinted>
  <dcterms:created xsi:type="dcterms:W3CDTF">2020-01-30T14:39:00Z</dcterms:created>
  <dcterms:modified xsi:type="dcterms:W3CDTF">2020-03-09T16:13:00Z</dcterms:modified>
</cp:coreProperties>
</file>